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1645"/>
        <w:gridCol w:w="7993"/>
      </w:tblGrid>
      <w:tr w:rsidR="00311C1E" w:rsidTr="00F65DEC">
        <w:tc>
          <w:tcPr>
            <w:tcW w:w="1645" w:type="dxa"/>
            <w:shd w:val="clear" w:color="auto" w:fill="auto"/>
          </w:tcPr>
          <w:p w:rsidR="00311C1E" w:rsidRDefault="00F65DEC">
            <w:pPr>
              <w:pStyle w:val="Contenudetableau"/>
              <w:jc w:val="center"/>
              <w:rPr>
                <w:b/>
                <w:bCs/>
                <w:color w:val="000000"/>
              </w:rPr>
            </w:pPr>
            <w:r>
              <w:rPr>
                <w:b/>
                <w:bCs/>
                <w:color w:val="000000"/>
              </w:rPr>
              <w:t xml:space="preserve">LOGO </w:t>
            </w:r>
          </w:p>
          <w:p w:rsidR="00311C1E" w:rsidRDefault="00F65DEC">
            <w:pPr>
              <w:pStyle w:val="Contenudetableau"/>
              <w:jc w:val="center"/>
              <w:rPr>
                <w:b/>
                <w:bCs/>
                <w:color w:val="000000"/>
              </w:rPr>
            </w:pPr>
            <w:r>
              <w:rPr>
                <w:b/>
                <w:bCs/>
                <w:color w:val="000000"/>
              </w:rPr>
              <w:t>de</w:t>
            </w:r>
          </w:p>
          <w:p w:rsidR="00311C1E" w:rsidRDefault="00F65DEC">
            <w:pPr>
              <w:pStyle w:val="Contenudetableau"/>
              <w:jc w:val="center"/>
              <w:rPr>
                <w:b/>
                <w:bCs/>
                <w:color w:val="000000"/>
              </w:rPr>
            </w:pPr>
            <w:r>
              <w:rPr>
                <w:b/>
                <w:bCs/>
                <w:color w:val="000000"/>
              </w:rPr>
              <w:t>l’organisme</w:t>
            </w:r>
          </w:p>
        </w:tc>
        <w:tc>
          <w:tcPr>
            <w:tcW w:w="7993" w:type="dxa"/>
            <w:shd w:val="clear" w:color="auto" w:fill="auto"/>
          </w:tcPr>
          <w:p w:rsidR="00311C1E" w:rsidRDefault="00311C1E">
            <w:pPr>
              <w:pStyle w:val="Contenudetableau"/>
              <w:jc w:val="center"/>
              <w:rPr>
                <w:b/>
                <w:bCs/>
                <w:color w:val="000000"/>
                <w:sz w:val="36"/>
                <w:szCs w:val="36"/>
              </w:rPr>
            </w:pPr>
          </w:p>
          <w:p w:rsidR="00311C1E" w:rsidRDefault="00F65DEC">
            <w:pPr>
              <w:pStyle w:val="Contenudetableau"/>
              <w:jc w:val="center"/>
              <w:rPr>
                <w:b/>
                <w:bCs/>
                <w:color w:val="000000"/>
                <w:sz w:val="36"/>
                <w:szCs w:val="36"/>
              </w:rPr>
            </w:pPr>
            <w:r>
              <w:rPr>
                <w:b/>
                <w:bCs/>
                <w:color w:val="000000"/>
                <w:sz w:val="36"/>
                <w:szCs w:val="36"/>
              </w:rPr>
              <w:t>CAHIER D’ACTEUR</w:t>
            </w:r>
          </w:p>
          <w:p w:rsidR="00311C1E" w:rsidRDefault="00F65DEC">
            <w:pPr>
              <w:pStyle w:val="Contenudetableau"/>
              <w:jc w:val="center"/>
              <w:rPr>
                <w:b/>
                <w:bCs/>
                <w:color w:val="000000"/>
                <w:sz w:val="36"/>
                <w:szCs w:val="36"/>
              </w:rPr>
            </w:pPr>
            <w:r>
              <w:rPr>
                <w:b/>
                <w:bCs/>
                <w:color w:val="000000"/>
                <w:sz w:val="36"/>
                <w:szCs w:val="36"/>
              </w:rPr>
              <w:t>concertation préalable PAR 7</w:t>
            </w:r>
          </w:p>
          <w:p w:rsidR="00311C1E" w:rsidRDefault="00F65DEC">
            <w:pPr>
              <w:pStyle w:val="Contenudetableau"/>
              <w:jc w:val="center"/>
              <w:rPr>
                <w:b/>
                <w:bCs/>
                <w:color w:val="000000"/>
                <w:sz w:val="36"/>
                <w:szCs w:val="36"/>
              </w:rPr>
            </w:pPr>
            <w:r>
              <w:rPr>
                <w:b/>
                <w:bCs/>
                <w:color w:val="000000"/>
                <w:sz w:val="36"/>
                <w:szCs w:val="36"/>
              </w:rPr>
              <w:t>(7</w:t>
            </w:r>
            <w:r>
              <w:rPr>
                <w:b/>
                <w:bCs/>
                <w:color w:val="000000"/>
                <w:sz w:val="36"/>
                <w:szCs w:val="36"/>
                <w:vertAlign w:val="superscript"/>
              </w:rPr>
              <w:t>e</w:t>
            </w:r>
            <w:r>
              <w:rPr>
                <w:b/>
                <w:bCs/>
                <w:color w:val="000000"/>
                <w:sz w:val="36"/>
                <w:szCs w:val="36"/>
              </w:rPr>
              <w:t xml:space="preserve"> programme d’actions régional</w:t>
            </w:r>
          </w:p>
          <w:p w:rsidR="00311C1E" w:rsidRDefault="00F65DEC">
            <w:pPr>
              <w:pStyle w:val="Contenudetableau"/>
              <w:jc w:val="center"/>
              <w:rPr>
                <w:b/>
                <w:bCs/>
                <w:color w:val="000000"/>
                <w:sz w:val="36"/>
                <w:szCs w:val="36"/>
              </w:rPr>
            </w:pPr>
            <w:r>
              <w:rPr>
                <w:b/>
                <w:bCs/>
                <w:color w:val="000000"/>
                <w:sz w:val="36"/>
                <w:szCs w:val="36"/>
              </w:rPr>
              <w:t xml:space="preserve"> « Directive nitrates »)</w:t>
            </w:r>
          </w:p>
          <w:p w:rsidR="00311C1E" w:rsidRDefault="00311C1E">
            <w:pPr>
              <w:pStyle w:val="Contenudetableau"/>
              <w:jc w:val="center"/>
              <w:rPr>
                <w:b/>
                <w:bCs/>
                <w:color w:val="000000"/>
                <w:sz w:val="36"/>
                <w:szCs w:val="36"/>
              </w:rPr>
            </w:pPr>
          </w:p>
          <w:p w:rsidR="00311C1E" w:rsidRDefault="00311C1E">
            <w:pPr>
              <w:pStyle w:val="Contenudetableau"/>
              <w:jc w:val="center"/>
              <w:rPr>
                <w:b/>
                <w:bCs/>
                <w:color w:val="000000"/>
                <w:sz w:val="36"/>
                <w:szCs w:val="36"/>
              </w:rPr>
            </w:pPr>
          </w:p>
        </w:tc>
      </w:tr>
    </w:tbl>
    <w:p w:rsidR="00311C1E" w:rsidRDefault="00311C1E">
      <w:pPr>
        <w:spacing w:line="288" w:lineRule="auto"/>
        <w:jc w:val="both"/>
        <w:rPr>
          <w:rFonts w:ascii="Calibri" w:eastAsia="Times New Roman" w:hAnsi="Calibri" w:cs="Calibri"/>
          <w:b/>
          <w:bCs/>
          <w:color w:val="000000"/>
          <w:sz w:val="28"/>
          <w:szCs w:val="28"/>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9638"/>
      </w:tblGrid>
      <w:tr w:rsidR="00311C1E" w:rsidTr="00F65DEC">
        <w:tc>
          <w:tcPr>
            <w:tcW w:w="9638" w:type="dxa"/>
            <w:shd w:val="clear" w:color="auto" w:fill="auto"/>
          </w:tcPr>
          <w:p w:rsidR="00311C1E" w:rsidRDefault="00F65DEC">
            <w:pPr>
              <w:pStyle w:val="Contenudetableau"/>
              <w:rPr>
                <w:b/>
                <w:bCs/>
                <w:color w:val="000000"/>
                <w:sz w:val="28"/>
                <w:szCs w:val="28"/>
              </w:rPr>
            </w:pPr>
            <w:r>
              <w:rPr>
                <w:b/>
                <w:bCs/>
                <w:color w:val="000000"/>
                <w:sz w:val="28"/>
                <w:szCs w:val="28"/>
              </w:rPr>
              <w:t xml:space="preserve">Coordonnées de </w:t>
            </w:r>
            <w:proofErr w:type="gramStart"/>
            <w:r>
              <w:rPr>
                <w:b/>
                <w:bCs/>
                <w:color w:val="000000"/>
                <w:sz w:val="28"/>
                <w:szCs w:val="28"/>
              </w:rPr>
              <w:t>l’organisme  :</w:t>
            </w:r>
            <w:proofErr w:type="gramEnd"/>
            <w:r>
              <w:rPr>
                <w:b/>
                <w:bCs/>
                <w:color w:val="000000"/>
                <w:sz w:val="28"/>
                <w:szCs w:val="28"/>
              </w:rPr>
              <w:t xml:space="preserve"> </w:t>
            </w:r>
          </w:p>
          <w:p w:rsidR="00311C1E" w:rsidRDefault="00F65DEC">
            <w:pPr>
              <w:pStyle w:val="Listecouleur-Accent11"/>
              <w:ind w:left="0"/>
              <w:rPr>
                <w:i/>
                <w:iCs/>
                <w:color w:val="000000"/>
                <w:sz w:val="28"/>
                <w:szCs w:val="28"/>
              </w:rPr>
            </w:pPr>
            <w:r>
              <w:rPr>
                <w:i/>
                <w:iCs/>
                <w:color w:val="000000"/>
                <w:sz w:val="28"/>
                <w:szCs w:val="28"/>
              </w:rPr>
              <w:t>adresse, site internet, contact mail, et éventuellement téléphone</w:t>
            </w:r>
          </w:p>
          <w:p w:rsidR="00311C1E" w:rsidRDefault="00311C1E">
            <w:pPr>
              <w:pStyle w:val="Listecouleur-Accent11"/>
              <w:ind w:left="0"/>
              <w:rPr>
                <w:i/>
                <w:iCs/>
                <w:color w:val="000000"/>
                <w:sz w:val="28"/>
                <w:szCs w:val="28"/>
              </w:rPr>
            </w:pPr>
          </w:p>
          <w:p w:rsidR="00311C1E" w:rsidRDefault="00311C1E">
            <w:pPr>
              <w:pStyle w:val="Listecouleur-Accent11"/>
              <w:ind w:left="0"/>
              <w:rPr>
                <w:i/>
                <w:iCs/>
                <w:color w:val="000000"/>
                <w:sz w:val="28"/>
                <w:szCs w:val="28"/>
              </w:rPr>
            </w:pPr>
          </w:p>
        </w:tc>
      </w:tr>
      <w:tr w:rsidR="00311C1E" w:rsidTr="00F65DEC">
        <w:tc>
          <w:tcPr>
            <w:tcW w:w="9638" w:type="dxa"/>
            <w:shd w:val="clear" w:color="auto" w:fill="auto"/>
          </w:tcPr>
          <w:p w:rsidR="00311C1E" w:rsidRDefault="00F65DEC">
            <w:pPr>
              <w:pStyle w:val="Contenudetableau"/>
              <w:rPr>
                <w:b/>
                <w:bCs/>
                <w:color w:val="000000"/>
                <w:sz w:val="28"/>
                <w:szCs w:val="28"/>
              </w:rPr>
            </w:pPr>
            <w:r>
              <w:rPr>
                <w:b/>
                <w:bCs/>
                <w:color w:val="000000"/>
                <w:sz w:val="28"/>
                <w:szCs w:val="28"/>
              </w:rPr>
              <w:t>Présentation de l’organisme</w:t>
            </w:r>
          </w:p>
          <w:p w:rsidR="00311C1E" w:rsidRDefault="00F65DEC">
            <w:pPr>
              <w:pStyle w:val="Listecouleur-Accent11"/>
              <w:ind w:left="0"/>
              <w:rPr>
                <w:i/>
                <w:iCs/>
                <w:color w:val="000000"/>
                <w:sz w:val="28"/>
                <w:szCs w:val="28"/>
              </w:rPr>
            </w:pPr>
            <w:r>
              <w:rPr>
                <w:i/>
                <w:iCs/>
                <w:color w:val="000000"/>
                <w:sz w:val="28"/>
                <w:szCs w:val="28"/>
              </w:rPr>
              <w:t>statut, mission, membres…</w:t>
            </w:r>
          </w:p>
          <w:p w:rsidR="00311C1E" w:rsidRDefault="00F65DEC">
            <w:pPr>
              <w:pStyle w:val="Listecouleur-Accent11"/>
              <w:ind w:left="0"/>
              <w:rPr>
                <w:i/>
                <w:iCs/>
                <w:color w:val="0505FF"/>
                <w:sz w:val="28"/>
                <w:szCs w:val="28"/>
              </w:rPr>
            </w:pPr>
            <w:r>
              <w:rPr>
                <w:i/>
                <w:iCs/>
                <w:color w:val="0505FF"/>
                <w:sz w:val="28"/>
                <w:szCs w:val="28"/>
              </w:rPr>
              <w:t xml:space="preserve"> 400 signes (espaces compris)</w:t>
            </w:r>
          </w:p>
          <w:p w:rsidR="00311C1E" w:rsidRDefault="00311C1E">
            <w:pPr>
              <w:pStyle w:val="Listecouleur-Accent11"/>
              <w:ind w:left="0"/>
              <w:rPr>
                <w:i/>
                <w:iCs/>
                <w:color w:val="0505FF"/>
                <w:sz w:val="28"/>
                <w:szCs w:val="28"/>
              </w:rPr>
            </w:pPr>
          </w:p>
        </w:tc>
      </w:tr>
      <w:tr w:rsidR="00311C1E" w:rsidTr="00F65DEC">
        <w:tc>
          <w:tcPr>
            <w:tcW w:w="9638" w:type="dxa"/>
            <w:shd w:val="clear" w:color="auto" w:fill="auto"/>
          </w:tcPr>
          <w:p w:rsidR="00311C1E" w:rsidRDefault="00F65DEC">
            <w:pPr>
              <w:pStyle w:val="Contenudetableau"/>
              <w:rPr>
                <w:b/>
                <w:bCs/>
                <w:color w:val="000000"/>
                <w:sz w:val="28"/>
                <w:szCs w:val="28"/>
              </w:rPr>
            </w:pPr>
            <w:r>
              <w:rPr>
                <w:b/>
                <w:bCs/>
                <w:color w:val="000000"/>
                <w:sz w:val="28"/>
                <w:szCs w:val="28"/>
              </w:rPr>
              <w:t>Résumé de cette contribution à la concertation préalable PAR 7</w:t>
            </w:r>
          </w:p>
          <w:p w:rsidR="00311C1E" w:rsidRDefault="00F65DEC">
            <w:pPr>
              <w:pStyle w:val="Listecouleur-Accent11"/>
              <w:ind w:left="0"/>
              <w:rPr>
                <w:i/>
                <w:iCs/>
                <w:color w:val="000000"/>
                <w:sz w:val="28"/>
                <w:szCs w:val="28"/>
              </w:rPr>
            </w:pPr>
            <w:r>
              <w:rPr>
                <w:i/>
                <w:iCs/>
                <w:color w:val="0505FF"/>
                <w:sz w:val="28"/>
                <w:szCs w:val="28"/>
              </w:rPr>
              <w:t>entre 500 et 2 000 signes (espaces compris)</w:t>
            </w:r>
          </w:p>
          <w:p w:rsidR="00311C1E" w:rsidRDefault="00311C1E">
            <w:pPr>
              <w:pStyle w:val="Listecouleur-Accent11"/>
              <w:ind w:left="0"/>
              <w:rPr>
                <w:i/>
                <w:iCs/>
                <w:color w:val="0505FF"/>
                <w:sz w:val="28"/>
                <w:szCs w:val="28"/>
              </w:rPr>
            </w:pPr>
          </w:p>
        </w:tc>
      </w:tr>
      <w:tr w:rsidR="00311C1E" w:rsidTr="00F65DEC">
        <w:tc>
          <w:tcPr>
            <w:tcW w:w="9638" w:type="dxa"/>
            <w:shd w:val="clear" w:color="auto" w:fill="auto"/>
          </w:tcPr>
          <w:p w:rsidR="00311C1E" w:rsidRDefault="00F65DEC">
            <w:pPr>
              <w:pStyle w:val="Contenudetableau"/>
              <w:rPr>
                <w:b/>
                <w:bCs/>
                <w:color w:val="000000"/>
                <w:sz w:val="28"/>
                <w:szCs w:val="28"/>
              </w:rPr>
            </w:pPr>
            <w:r>
              <w:rPr>
                <w:b/>
                <w:bCs/>
                <w:color w:val="000000"/>
                <w:sz w:val="28"/>
                <w:szCs w:val="28"/>
              </w:rPr>
              <w:t>CONTRIBUTION</w:t>
            </w:r>
          </w:p>
          <w:p w:rsidR="00311C1E" w:rsidRDefault="00F65DEC">
            <w:pPr>
              <w:pStyle w:val="Listecouleur-Accent11"/>
              <w:ind w:left="0"/>
              <w:rPr>
                <w:i/>
                <w:iCs/>
                <w:color w:val="0505FF"/>
                <w:sz w:val="28"/>
                <w:szCs w:val="28"/>
              </w:rPr>
            </w:pPr>
            <w:r>
              <w:rPr>
                <w:i/>
                <w:iCs/>
                <w:color w:val="0505FF"/>
                <w:sz w:val="28"/>
                <w:szCs w:val="28"/>
              </w:rPr>
              <w:t>10 000 signes (espaces compris)</w:t>
            </w:r>
          </w:p>
          <w:p w:rsidR="00311C1E" w:rsidRDefault="00F65DEC">
            <w:pPr>
              <w:pStyle w:val="Listecouleur-Accent11"/>
              <w:ind w:left="0"/>
              <w:rPr>
                <w:i/>
                <w:iCs/>
                <w:color w:val="000000"/>
                <w:sz w:val="28"/>
                <w:szCs w:val="28"/>
              </w:rPr>
            </w:pPr>
            <w:r>
              <w:rPr>
                <w:i/>
                <w:iCs/>
                <w:color w:val="000000"/>
                <w:sz w:val="28"/>
                <w:szCs w:val="28"/>
              </w:rPr>
              <w:t xml:space="preserve">position, principaux arguments </w:t>
            </w:r>
            <w:r>
              <w:rPr>
                <w:rFonts w:eastAsia="Liberation Serif" w:cs="Liberation Serif"/>
                <w:i/>
                <w:iCs/>
                <w:color w:val="000000"/>
                <w:sz w:val="28"/>
                <w:szCs w:val="28"/>
              </w:rPr>
              <w:t>→</w:t>
            </w:r>
            <w:r>
              <w:rPr>
                <w:i/>
                <w:iCs/>
                <w:color w:val="000000"/>
                <w:sz w:val="28"/>
                <w:szCs w:val="28"/>
              </w:rPr>
              <w:t xml:space="preserve"> veillez à bien subdiviser votre raisonnement en sous-parties avec des sous-titres</w:t>
            </w:r>
          </w:p>
          <w:p w:rsidR="00311C1E" w:rsidRDefault="00311C1E">
            <w:pPr>
              <w:pStyle w:val="Listecouleur-Accent11"/>
              <w:ind w:left="0"/>
              <w:rPr>
                <w:i/>
                <w:iCs/>
                <w:color w:val="000000"/>
                <w:sz w:val="28"/>
                <w:szCs w:val="28"/>
              </w:rPr>
            </w:pPr>
          </w:p>
          <w:p w:rsidR="00311C1E" w:rsidRDefault="00F65DEC">
            <w:pPr>
              <w:pStyle w:val="Listecouleur-Accent11"/>
              <w:ind w:left="0"/>
              <w:rPr>
                <w:i/>
                <w:iCs/>
                <w:color w:val="000000"/>
                <w:sz w:val="28"/>
                <w:szCs w:val="28"/>
              </w:rPr>
            </w:pPr>
            <w:r>
              <w:rPr>
                <w:i/>
                <w:iCs/>
                <w:color w:val="000000"/>
                <w:sz w:val="28"/>
                <w:szCs w:val="28"/>
              </w:rPr>
              <w:t xml:space="preserve">Deux visuels maximum (photos en format </w:t>
            </w:r>
            <w:proofErr w:type="spellStart"/>
            <w:r>
              <w:rPr>
                <w:i/>
                <w:iCs/>
                <w:color w:val="000000"/>
                <w:sz w:val="28"/>
                <w:szCs w:val="28"/>
              </w:rPr>
              <w:t>jpeg</w:t>
            </w:r>
            <w:proofErr w:type="spellEnd"/>
            <w:r>
              <w:rPr>
                <w:i/>
                <w:iCs/>
                <w:color w:val="000000"/>
                <w:sz w:val="28"/>
                <w:szCs w:val="28"/>
              </w:rPr>
              <w:t xml:space="preserve">, carte, graphique…) libres de droit ou en indiquant les crédits associés. </w:t>
            </w:r>
          </w:p>
          <w:p w:rsidR="00311C1E" w:rsidRDefault="00311C1E">
            <w:pPr>
              <w:pStyle w:val="Listecouleur-Accent11"/>
              <w:ind w:left="0"/>
              <w:rPr>
                <w:i/>
                <w:iCs/>
                <w:color w:val="000000"/>
                <w:sz w:val="28"/>
                <w:szCs w:val="28"/>
              </w:rPr>
            </w:pPr>
          </w:p>
          <w:p w:rsidR="00311C1E" w:rsidRDefault="00F65DEC">
            <w:pPr>
              <w:pStyle w:val="Listecouleur-Accent11"/>
              <w:rPr>
                <w:i/>
                <w:iCs/>
                <w:color w:val="000000"/>
                <w:sz w:val="28"/>
                <w:szCs w:val="28"/>
              </w:rPr>
            </w:pPr>
            <w:r>
              <w:rPr>
                <w:i/>
                <w:iCs/>
                <w:color w:val="000000"/>
                <w:sz w:val="28"/>
                <w:szCs w:val="28"/>
              </w:rPr>
              <w:t>Éventuellement : 1 ou plusieurs encadrés si vous souhaitez mettre en avant une thématique ou un témoignage ou des données</w:t>
            </w:r>
          </w:p>
          <w:p w:rsidR="00311C1E" w:rsidRDefault="00311C1E">
            <w:pPr>
              <w:pStyle w:val="Listecouleur-Accent11"/>
              <w:ind w:left="0"/>
              <w:rPr>
                <w:i/>
                <w:iCs/>
                <w:color w:val="000000"/>
                <w:sz w:val="28"/>
                <w:szCs w:val="28"/>
              </w:rPr>
            </w:pPr>
          </w:p>
          <w:p w:rsidR="00311C1E" w:rsidRDefault="00311C1E">
            <w:pPr>
              <w:pStyle w:val="Listecouleur-Accent11"/>
              <w:ind w:left="0"/>
              <w:rPr>
                <w:i/>
                <w:iCs/>
                <w:color w:val="000000"/>
                <w:sz w:val="28"/>
                <w:szCs w:val="28"/>
              </w:rPr>
            </w:pPr>
          </w:p>
          <w:p w:rsidR="00311C1E" w:rsidRDefault="00311C1E">
            <w:pPr>
              <w:pStyle w:val="Listecouleur-Accent11"/>
              <w:ind w:left="0"/>
              <w:rPr>
                <w:i/>
                <w:iCs/>
                <w:color w:val="000000"/>
                <w:sz w:val="28"/>
                <w:szCs w:val="28"/>
              </w:rPr>
            </w:pPr>
          </w:p>
          <w:p w:rsidR="00311C1E" w:rsidRDefault="00311C1E">
            <w:pPr>
              <w:pStyle w:val="Listecouleur-Accent11"/>
              <w:ind w:left="0"/>
              <w:rPr>
                <w:i/>
                <w:iCs/>
                <w:color w:val="000000"/>
                <w:sz w:val="28"/>
                <w:szCs w:val="28"/>
              </w:rPr>
            </w:pPr>
          </w:p>
          <w:p w:rsidR="00311C1E" w:rsidRDefault="00311C1E">
            <w:pPr>
              <w:pStyle w:val="Listecouleur-Accent11"/>
              <w:ind w:left="0"/>
              <w:rPr>
                <w:i/>
                <w:iCs/>
                <w:color w:val="000000"/>
                <w:sz w:val="28"/>
                <w:szCs w:val="28"/>
              </w:rPr>
            </w:pPr>
          </w:p>
          <w:p w:rsidR="00311C1E" w:rsidRDefault="00311C1E">
            <w:pPr>
              <w:pStyle w:val="Listecouleur-Accent11"/>
              <w:ind w:left="0"/>
              <w:rPr>
                <w:i/>
                <w:iCs/>
                <w:color w:val="000000"/>
                <w:sz w:val="28"/>
                <w:szCs w:val="28"/>
              </w:rPr>
            </w:pPr>
          </w:p>
          <w:p w:rsidR="00311C1E" w:rsidRDefault="00311C1E">
            <w:pPr>
              <w:pStyle w:val="Listecouleur-Accent11"/>
              <w:ind w:left="0"/>
              <w:rPr>
                <w:i/>
                <w:iCs/>
                <w:color w:val="000000"/>
                <w:sz w:val="28"/>
                <w:szCs w:val="28"/>
              </w:rPr>
            </w:pPr>
          </w:p>
          <w:p w:rsidR="00311C1E" w:rsidRDefault="00311C1E">
            <w:pPr>
              <w:pStyle w:val="Listecouleur-Accent11"/>
              <w:ind w:left="0"/>
              <w:rPr>
                <w:i/>
                <w:iCs/>
                <w:color w:val="000000"/>
                <w:sz w:val="28"/>
                <w:szCs w:val="28"/>
              </w:rPr>
            </w:pPr>
          </w:p>
          <w:p w:rsidR="00311C1E" w:rsidRDefault="00311C1E">
            <w:pPr>
              <w:pStyle w:val="Listecouleur-Accent11"/>
              <w:ind w:left="0"/>
              <w:rPr>
                <w:i/>
                <w:iCs/>
                <w:color w:val="000000"/>
                <w:sz w:val="28"/>
                <w:szCs w:val="28"/>
              </w:rPr>
            </w:pPr>
          </w:p>
          <w:p w:rsidR="00311C1E" w:rsidRDefault="00311C1E">
            <w:pPr>
              <w:pStyle w:val="Listecouleur-Accent11"/>
              <w:ind w:left="0"/>
              <w:rPr>
                <w:i/>
                <w:iCs/>
                <w:color w:val="000000"/>
                <w:sz w:val="28"/>
                <w:szCs w:val="28"/>
              </w:rPr>
            </w:pPr>
          </w:p>
        </w:tc>
      </w:tr>
    </w:tbl>
    <w:p w:rsidR="00311C1E" w:rsidRDefault="00311C1E">
      <w:pPr>
        <w:spacing w:line="288" w:lineRule="auto"/>
        <w:jc w:val="both"/>
        <w:rPr>
          <w:rFonts w:ascii="Calibri" w:eastAsia="Times New Roman" w:hAnsi="Calibri" w:cs="Calibri"/>
          <w:b/>
          <w:bCs/>
          <w:color w:val="000000"/>
          <w:sz w:val="28"/>
          <w:szCs w:val="28"/>
        </w:rPr>
      </w:pPr>
    </w:p>
    <w:p w:rsidR="00311C1E" w:rsidRDefault="00F65DEC">
      <w:pPr>
        <w:spacing w:line="288" w:lineRule="auto"/>
        <w:jc w:val="center"/>
        <w:rPr>
          <w:rFonts w:eastAsia="Times New Roman" w:cs="Calibri"/>
          <w:b/>
          <w:bCs/>
          <w:color w:val="000000"/>
          <w:sz w:val="28"/>
          <w:szCs w:val="28"/>
        </w:rPr>
      </w:pPr>
      <w:r>
        <w:rPr>
          <w:rFonts w:eastAsia="Times New Roman" w:cs="Calibri"/>
          <w:b/>
          <w:bCs/>
          <w:color w:val="000000"/>
          <w:sz w:val="28"/>
          <w:szCs w:val="28"/>
        </w:rPr>
        <w:t>Notice</w:t>
      </w:r>
    </w:p>
    <w:p w:rsidR="00311C1E" w:rsidRDefault="00311C1E">
      <w:pPr>
        <w:spacing w:line="288" w:lineRule="auto"/>
        <w:jc w:val="both"/>
        <w:rPr>
          <w:rFonts w:cs="Calibri"/>
          <w:b/>
          <w:bCs/>
          <w:color w:val="000000"/>
          <w:sz w:val="28"/>
          <w:szCs w:val="28"/>
        </w:rPr>
      </w:pPr>
    </w:p>
    <w:p w:rsidR="00311C1E" w:rsidRDefault="00F65DEC">
      <w:pPr>
        <w:rPr>
          <w:b/>
          <w:sz w:val="28"/>
          <w:szCs w:val="28"/>
        </w:rPr>
      </w:pPr>
      <w:r>
        <w:rPr>
          <w:b/>
          <w:sz w:val="28"/>
          <w:szCs w:val="28"/>
        </w:rPr>
        <w:t xml:space="preserve">Cahier d’acteur, c’est-à-dire ? </w:t>
      </w:r>
    </w:p>
    <w:p w:rsidR="00311C1E" w:rsidRDefault="00F65DEC">
      <w:pPr>
        <w:rPr>
          <w:sz w:val="28"/>
          <w:szCs w:val="28"/>
        </w:rPr>
      </w:pPr>
      <w:r>
        <w:rPr>
          <w:sz w:val="28"/>
          <w:szCs w:val="28"/>
        </w:rPr>
        <w:t xml:space="preserve">Le cahier d’acteur est une modalité d’expression dédiée aux personnes morales (collectivité territoriale, association, chambre consulaire, syndicat professionnel, organisme public parapublic ou privé…) qui souhaitent faire connaître leur position sur tout ou partie des enjeux mis en débat. </w:t>
      </w:r>
    </w:p>
    <w:p w:rsidR="00311C1E" w:rsidRDefault="00F65DEC">
      <w:pPr>
        <w:rPr>
          <w:sz w:val="28"/>
          <w:szCs w:val="28"/>
        </w:rPr>
      </w:pPr>
      <w:r>
        <w:rPr>
          <w:sz w:val="28"/>
          <w:szCs w:val="28"/>
        </w:rPr>
        <w:t xml:space="preserve">L’objectif est de proposer un format unique qui permette à chaque structure, quel que soit son poids et ses moyens, de publier </w:t>
      </w:r>
      <w:r>
        <w:rPr>
          <w:sz w:val="28"/>
          <w:szCs w:val="28"/>
          <w:u w:val="single"/>
        </w:rPr>
        <w:t>aux mêmes conditions</w:t>
      </w:r>
      <w:r>
        <w:rPr>
          <w:sz w:val="28"/>
          <w:szCs w:val="28"/>
        </w:rPr>
        <w:t xml:space="preserve">, un support qui sera porté à connaissance du public et qui viendra nourrir le bilan de la concertation préalable. </w:t>
      </w:r>
    </w:p>
    <w:p w:rsidR="00311C1E" w:rsidRDefault="00F65DEC">
      <w:pPr>
        <w:rPr>
          <w:sz w:val="28"/>
          <w:szCs w:val="28"/>
        </w:rPr>
      </w:pPr>
      <w:r>
        <w:rPr>
          <w:sz w:val="28"/>
          <w:szCs w:val="28"/>
        </w:rPr>
        <w:t xml:space="preserve">Il est donc primordial que tous les acteurs se conforment strictement aux règles du jeu : </w:t>
      </w:r>
    </w:p>
    <w:p w:rsidR="00311C1E" w:rsidRDefault="00F65DEC">
      <w:pPr>
        <w:pStyle w:val="Listecouleur-Accent11"/>
        <w:numPr>
          <w:ilvl w:val="0"/>
          <w:numId w:val="1"/>
        </w:numPr>
        <w:rPr>
          <w:sz w:val="28"/>
          <w:szCs w:val="28"/>
        </w:rPr>
      </w:pPr>
      <w:r>
        <w:rPr>
          <w:sz w:val="28"/>
          <w:szCs w:val="28"/>
        </w:rPr>
        <w:t>Un même auteur ne peut proposer qu’un seul cahier d’acteur sur la durée de la concertation préalable</w:t>
      </w:r>
    </w:p>
    <w:p w:rsidR="00311C1E" w:rsidRDefault="00F65DEC">
      <w:pPr>
        <w:pStyle w:val="Listecouleur-Accent11"/>
        <w:numPr>
          <w:ilvl w:val="0"/>
          <w:numId w:val="1"/>
        </w:numPr>
        <w:rPr>
          <w:sz w:val="28"/>
          <w:szCs w:val="28"/>
        </w:rPr>
      </w:pPr>
      <w:r>
        <w:rPr>
          <w:sz w:val="28"/>
          <w:szCs w:val="28"/>
        </w:rPr>
        <w:t>Il doit impérativement respecter le format précisé ci-dessous</w:t>
      </w:r>
    </w:p>
    <w:p w:rsidR="00311C1E" w:rsidRDefault="00F65DEC">
      <w:pPr>
        <w:rPr>
          <w:b/>
          <w:sz w:val="28"/>
          <w:szCs w:val="28"/>
        </w:rPr>
      </w:pPr>
      <w:r>
        <w:rPr>
          <w:b/>
          <w:sz w:val="28"/>
          <w:szCs w:val="28"/>
        </w:rPr>
        <w:t xml:space="preserve">Quel est le format à respecter ? </w:t>
      </w:r>
    </w:p>
    <w:p w:rsidR="00311C1E" w:rsidRDefault="00F65DEC">
      <w:pPr>
        <w:rPr>
          <w:sz w:val="28"/>
          <w:szCs w:val="28"/>
        </w:rPr>
      </w:pPr>
      <w:r>
        <w:rPr>
          <w:sz w:val="28"/>
          <w:szCs w:val="28"/>
        </w:rPr>
        <w:t xml:space="preserve">Le cahier d’acteur doit être composé : </w:t>
      </w:r>
    </w:p>
    <w:p w:rsidR="00311C1E" w:rsidRDefault="00F65DEC">
      <w:pPr>
        <w:pStyle w:val="Listecouleur-Accent11"/>
        <w:numPr>
          <w:ilvl w:val="0"/>
          <w:numId w:val="2"/>
        </w:numPr>
        <w:rPr>
          <w:sz w:val="28"/>
          <w:szCs w:val="28"/>
        </w:rPr>
      </w:pPr>
      <w:r>
        <w:rPr>
          <w:sz w:val="28"/>
          <w:szCs w:val="28"/>
        </w:rPr>
        <w:t>D’un texte de présentation de</w:t>
      </w:r>
      <w:r>
        <w:rPr>
          <w:color w:val="0505FF"/>
          <w:sz w:val="28"/>
          <w:szCs w:val="28"/>
        </w:rPr>
        <w:t xml:space="preserve"> 400 signes (espaces compris) </w:t>
      </w:r>
      <w:r>
        <w:rPr>
          <w:sz w:val="28"/>
          <w:szCs w:val="28"/>
        </w:rPr>
        <w:t xml:space="preserve">qui permette aux lecteurs de bien identifier qui est l’auteur du contenu (statut, mission, membres…) </w:t>
      </w:r>
    </w:p>
    <w:p w:rsidR="00311C1E" w:rsidRDefault="00F65DEC">
      <w:pPr>
        <w:pStyle w:val="Listecouleur-Accent11"/>
        <w:numPr>
          <w:ilvl w:val="0"/>
          <w:numId w:val="2"/>
        </w:numPr>
        <w:rPr>
          <w:sz w:val="28"/>
          <w:szCs w:val="28"/>
        </w:rPr>
      </w:pPr>
      <w:r>
        <w:rPr>
          <w:sz w:val="28"/>
          <w:szCs w:val="28"/>
        </w:rPr>
        <w:t>Des coordonnées de votre structure :</w:t>
      </w:r>
    </w:p>
    <w:p w:rsidR="00311C1E" w:rsidRDefault="00F65DEC">
      <w:pPr>
        <w:pStyle w:val="Listecouleur-Accent11"/>
        <w:numPr>
          <w:ilvl w:val="0"/>
          <w:numId w:val="2"/>
        </w:numPr>
        <w:rPr>
          <w:sz w:val="28"/>
          <w:szCs w:val="28"/>
        </w:rPr>
      </w:pPr>
      <w:r>
        <w:rPr>
          <w:sz w:val="28"/>
          <w:szCs w:val="28"/>
        </w:rPr>
        <w:t xml:space="preserve">D’un texte de </w:t>
      </w:r>
      <w:r>
        <w:rPr>
          <w:color w:val="0505FF"/>
          <w:sz w:val="28"/>
          <w:szCs w:val="28"/>
        </w:rPr>
        <w:t>10 000 signes (espaces compris)</w:t>
      </w:r>
      <w:r>
        <w:rPr>
          <w:sz w:val="28"/>
          <w:szCs w:val="28"/>
        </w:rPr>
        <w:t xml:space="preserve">. Ces 10 000 signes doivent être répartis entre : </w:t>
      </w:r>
    </w:p>
    <w:p w:rsidR="00311C1E" w:rsidRDefault="00F65DEC">
      <w:pPr>
        <w:pStyle w:val="Listecouleur-Accent11"/>
        <w:numPr>
          <w:ilvl w:val="0"/>
          <w:numId w:val="1"/>
        </w:numPr>
        <w:rPr>
          <w:sz w:val="28"/>
          <w:szCs w:val="28"/>
        </w:rPr>
      </w:pPr>
      <w:r>
        <w:rPr>
          <w:sz w:val="28"/>
          <w:szCs w:val="28"/>
        </w:rPr>
        <w:t>Un encadré « en bref » qui permette aux lecteurs de se faire une première idée de la teneur de votre propos (</w:t>
      </w:r>
      <w:r>
        <w:rPr>
          <w:color w:val="0505FF"/>
          <w:sz w:val="28"/>
          <w:szCs w:val="28"/>
        </w:rPr>
        <w:t>entre 500 et 2000 signes espaces compris</w:t>
      </w:r>
      <w:r>
        <w:rPr>
          <w:sz w:val="28"/>
          <w:szCs w:val="28"/>
        </w:rPr>
        <w:t xml:space="preserve">) </w:t>
      </w:r>
    </w:p>
    <w:p w:rsidR="00311C1E" w:rsidRDefault="00F65DEC">
      <w:pPr>
        <w:pStyle w:val="Listecouleur-Accent11"/>
        <w:numPr>
          <w:ilvl w:val="0"/>
          <w:numId w:val="1"/>
        </w:numPr>
        <w:rPr>
          <w:sz w:val="28"/>
          <w:szCs w:val="28"/>
        </w:rPr>
      </w:pPr>
      <w:r>
        <w:rPr>
          <w:sz w:val="28"/>
          <w:szCs w:val="28"/>
        </w:rPr>
        <w:t>Le développement de votre position, et de vos principaux arguments -&gt; veillez à bien subdiviser votre raisonnement en sous-parties avec des sous-titres</w:t>
      </w:r>
    </w:p>
    <w:p w:rsidR="00311C1E" w:rsidRDefault="00F65DEC">
      <w:pPr>
        <w:pStyle w:val="Listecouleur-Accent11"/>
        <w:numPr>
          <w:ilvl w:val="0"/>
          <w:numId w:val="1"/>
        </w:numPr>
        <w:rPr>
          <w:sz w:val="28"/>
          <w:szCs w:val="28"/>
        </w:rPr>
      </w:pPr>
      <w:r>
        <w:rPr>
          <w:sz w:val="28"/>
          <w:szCs w:val="28"/>
        </w:rPr>
        <w:t>Éventuellement : d’autres encadrés si vous souhaitez mettre en avant une thématique ou un témoignage ou des données</w:t>
      </w:r>
    </w:p>
    <w:p w:rsidR="00311C1E" w:rsidRDefault="00F65DEC">
      <w:pPr>
        <w:pStyle w:val="Listecouleur-Accent11"/>
        <w:numPr>
          <w:ilvl w:val="0"/>
          <w:numId w:val="2"/>
        </w:numPr>
        <w:rPr>
          <w:sz w:val="28"/>
          <w:szCs w:val="28"/>
        </w:rPr>
      </w:pPr>
      <w:r>
        <w:rPr>
          <w:sz w:val="28"/>
          <w:szCs w:val="28"/>
        </w:rPr>
        <w:t xml:space="preserve">Du logo de votre structure </w:t>
      </w:r>
    </w:p>
    <w:p w:rsidR="00311C1E" w:rsidRDefault="00F65DEC">
      <w:pPr>
        <w:pStyle w:val="Listecouleur-Accent11"/>
        <w:numPr>
          <w:ilvl w:val="0"/>
          <w:numId w:val="2"/>
        </w:numPr>
        <w:rPr>
          <w:sz w:val="28"/>
          <w:szCs w:val="28"/>
        </w:rPr>
      </w:pPr>
      <w:r>
        <w:rPr>
          <w:sz w:val="28"/>
          <w:szCs w:val="28"/>
        </w:rPr>
        <w:t xml:space="preserve">De deux visuels maximum (photos en format </w:t>
      </w:r>
      <w:proofErr w:type="spellStart"/>
      <w:r>
        <w:rPr>
          <w:sz w:val="28"/>
          <w:szCs w:val="28"/>
        </w:rPr>
        <w:t>jpeg</w:t>
      </w:r>
      <w:proofErr w:type="spellEnd"/>
      <w:r>
        <w:rPr>
          <w:sz w:val="28"/>
          <w:szCs w:val="28"/>
        </w:rPr>
        <w:t>, carte, graphique…) libres de droit ou en indiquant les crédits associés.</w:t>
      </w:r>
    </w:p>
    <w:p w:rsidR="00311C1E" w:rsidRDefault="00311C1E">
      <w:pPr>
        <w:pStyle w:val="Listecouleur-Accent11"/>
        <w:ind w:left="0"/>
        <w:rPr>
          <w:sz w:val="28"/>
          <w:szCs w:val="28"/>
        </w:rPr>
      </w:pPr>
    </w:p>
    <w:p w:rsidR="00311C1E" w:rsidRDefault="000223E8">
      <w:pPr>
        <w:pStyle w:val="Listecouleur-Accent11"/>
        <w:ind w:left="0"/>
        <w:rPr>
          <w:sz w:val="28"/>
          <w:szCs w:val="28"/>
        </w:rPr>
      </w:pPr>
      <w:r>
        <w:rPr>
          <w:b/>
          <w:bCs/>
          <w:sz w:val="28"/>
          <w:szCs w:val="28"/>
        </w:rPr>
        <w:t>Le</w:t>
      </w:r>
      <w:bookmarkStart w:id="0" w:name="_GoBack"/>
      <w:bookmarkEnd w:id="0"/>
      <w:r w:rsidR="00F65DEC">
        <w:rPr>
          <w:b/>
          <w:bCs/>
          <w:sz w:val="28"/>
          <w:szCs w:val="28"/>
        </w:rPr>
        <w:t xml:space="preserve"> cahier d’acteur doit être déposé au format PDF sur </w:t>
      </w:r>
      <w:hyperlink r:id="rId5">
        <w:r w:rsidR="00F65DEC">
          <w:rPr>
            <w:rStyle w:val="LienInternet"/>
            <w:b/>
            <w:bCs/>
            <w:sz w:val="28"/>
            <w:szCs w:val="28"/>
          </w:rPr>
          <w:t>l’espace en ligne dédié</w:t>
        </w:r>
      </w:hyperlink>
      <w:r w:rsidR="00F65DEC">
        <w:rPr>
          <w:b/>
          <w:bCs/>
          <w:sz w:val="28"/>
          <w:szCs w:val="28"/>
        </w:rPr>
        <w:t>.</w:t>
      </w:r>
    </w:p>
    <w:sectPr w:rsidR="00311C1E">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76510"/>
    <w:multiLevelType w:val="multilevel"/>
    <w:tmpl w:val="E334EDF2"/>
    <w:lvl w:ilvl="0">
      <w:start w:val="1"/>
      <w:numFmt w:val="bullet"/>
      <w:lvlText w:val="-"/>
      <w:lvlJc w:val="left"/>
      <w:pPr>
        <w:ind w:left="720" w:hanging="36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0F67D50"/>
    <w:multiLevelType w:val="multilevel"/>
    <w:tmpl w:val="7A5466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75615C65"/>
    <w:multiLevelType w:val="multilevel"/>
    <w:tmpl w:val="C50E287C"/>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FELayout/>
    <w:compatSetting w:name="compatibilityMode" w:uri="http://schemas.microsoft.com/office/word" w:val="12"/>
  </w:compat>
  <w:rsids>
    <w:rsidRoot w:val="00311C1E"/>
    <w:rsid w:val="000223E8"/>
    <w:rsid w:val="00311C1E"/>
    <w:rsid w:val="00F65D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0E4CD-7D59-4C3B-97ED-69428038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37">
    <w:name w:val="ListLabel 37"/>
    <w:qFormat/>
    <w:rPr>
      <w:rFonts w:ascii="Calibri" w:hAnsi="Calibri" w:cs="Calibri"/>
    </w:rPr>
  </w:style>
  <w:style w:type="character" w:customStyle="1" w:styleId="LienInternet">
    <w:name w:val="Lien Internet"/>
    <w:rPr>
      <w:color w:val="000080"/>
      <w:u w:val="single"/>
    </w:rPr>
  </w:style>
  <w:style w:type="character" w:customStyle="1" w:styleId="LienInternetvisit">
    <w:name w:val="Lien Internet visité"/>
    <w:rPr>
      <w:color w:val="800000"/>
      <w:u w:val="single"/>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istecouleur-Accent11">
    <w:name w:val="Liste couleur - Accent 11"/>
    <w:basedOn w:val="Normal"/>
    <w:qFormat/>
    <w:pPr>
      <w:spacing w:after="160"/>
      <w:ind w:left="720"/>
      <w:contextualSpacing/>
    </w:pPr>
  </w:style>
  <w:style w:type="paragraph" w:customStyle="1" w:styleId="Contenudetableau">
    <w:name w:val="Contenu de tableau"/>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rpoz.com/project/programme-dactions-regional-nitrates-concertation-prealable/collect/deposez-vos-cahiers-dacteur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438</Words>
  <Characters>2411</Characters>
  <Application>Microsoft Office Word</Application>
  <DocSecurity>0</DocSecurity>
  <Lines>20</Lines>
  <Paragraphs>5</Paragraphs>
  <ScaleCrop>false</ScaleCrop>
  <Company>.</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BRANDICOURT Clemence</cp:lastModifiedBy>
  <cp:revision>9</cp:revision>
  <dcterms:created xsi:type="dcterms:W3CDTF">2021-09-12T15:42:00Z</dcterms:created>
  <dcterms:modified xsi:type="dcterms:W3CDTF">2021-10-26T12:25:00Z</dcterms:modified>
  <dc:language>fr-FR</dc:language>
</cp:coreProperties>
</file>