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17FD" w14:textId="3BF07155" w:rsidR="00011508" w:rsidRPr="00C51419" w:rsidRDefault="007C4332" w:rsidP="0001150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4462C7A0" wp14:editId="51228E5E">
            <wp:extent cx="5759450" cy="14211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4304" w14:textId="77777777"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14:paraId="1249BEE8" w14:textId="0BDA6E8F" w:rsidR="00011508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55D01B9F" w14:textId="29BD06DF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53BD58C6" w14:textId="03406D63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59B129EF" w14:textId="51E83B97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5542E32D" w14:textId="619A6641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7B51B85E" w14:textId="4BD7E396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3442D61F" w14:textId="5242B9AB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64D9C609" w14:textId="139C15EF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66022DFD" w14:textId="04AFC455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660B9EE2" w14:textId="0E86F416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6A4EB227" w14:textId="0A10A4C4" w:rsidR="001D3C8A" w:rsidRDefault="001D3C8A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222A283F" w14:textId="4F113DBB" w:rsidR="00011508" w:rsidRDefault="00011508" w:rsidP="00011508">
      <w:pPr>
        <w:ind w:left="993"/>
        <w:jc w:val="right"/>
        <w:rPr>
          <w:rFonts w:ascii="Calibri" w:hAnsi="Calibri" w:cs="Calibri"/>
          <w:smallCaps/>
          <w:sz w:val="24"/>
          <w:szCs w:val="24"/>
        </w:rPr>
      </w:pPr>
    </w:p>
    <w:p w14:paraId="637A0147" w14:textId="77777777" w:rsidR="006A3D9A" w:rsidRDefault="006A3D9A" w:rsidP="00011508">
      <w:pPr>
        <w:ind w:left="993"/>
        <w:jc w:val="right"/>
        <w:rPr>
          <w:rFonts w:ascii="Calibri" w:hAnsi="Calibri" w:cs="Calibri"/>
          <w:smallCaps/>
          <w:sz w:val="24"/>
          <w:szCs w:val="24"/>
        </w:rPr>
      </w:pPr>
    </w:p>
    <w:p w14:paraId="1301E9A7" w14:textId="1DB50CBE" w:rsidR="003B18BF" w:rsidRDefault="003B18BF" w:rsidP="007C4332">
      <w:pPr>
        <w:jc w:val="center"/>
        <w:rPr>
          <w:rFonts w:ascii="Calibri" w:hAnsi="Calibri" w:cs="Calibri"/>
          <w:b/>
          <w:smallCaps/>
          <w:sz w:val="40"/>
          <w:szCs w:val="40"/>
        </w:rPr>
      </w:pPr>
      <w:r>
        <w:rPr>
          <w:rFonts w:ascii="Calibri" w:hAnsi="Calibri" w:cs="Calibri"/>
          <w:b/>
          <w:smallCaps/>
          <w:sz w:val="40"/>
          <w:szCs w:val="40"/>
        </w:rPr>
        <w:t xml:space="preserve">Formulaire de candidature </w:t>
      </w:r>
    </w:p>
    <w:p w14:paraId="1CEF9F43" w14:textId="28864C4F" w:rsidR="003B18BF" w:rsidRDefault="003B18BF" w:rsidP="007C4332">
      <w:pPr>
        <w:jc w:val="center"/>
        <w:rPr>
          <w:rFonts w:ascii="Calibri" w:hAnsi="Calibri" w:cs="Calibri"/>
          <w:b/>
          <w:smallCaps/>
          <w:sz w:val="40"/>
          <w:szCs w:val="40"/>
        </w:rPr>
      </w:pPr>
      <w:r>
        <w:rPr>
          <w:rFonts w:ascii="Calibri" w:hAnsi="Calibri" w:cs="Calibri"/>
          <w:b/>
          <w:smallCaps/>
          <w:sz w:val="40"/>
          <w:szCs w:val="40"/>
        </w:rPr>
        <w:t xml:space="preserve">Appel à Idées </w:t>
      </w:r>
    </w:p>
    <w:p w14:paraId="4656C2D7" w14:textId="75D7DE72" w:rsidR="00011508" w:rsidRDefault="00DF5D6B" w:rsidP="007C4332">
      <w:pPr>
        <w:jc w:val="center"/>
        <w:rPr>
          <w:rFonts w:ascii="Calibri" w:hAnsi="Calibri" w:cs="Calibri"/>
          <w:b/>
          <w:smallCaps/>
          <w:sz w:val="40"/>
          <w:szCs w:val="40"/>
        </w:rPr>
      </w:pPr>
      <w:r>
        <w:rPr>
          <w:rFonts w:ascii="Calibri" w:hAnsi="Calibri" w:cs="Calibri"/>
          <w:b/>
          <w:smallCaps/>
          <w:sz w:val="40"/>
          <w:szCs w:val="40"/>
        </w:rPr>
        <w:t>(</w:t>
      </w:r>
      <w:r w:rsidR="007C4332">
        <w:rPr>
          <w:rFonts w:ascii="Calibri" w:hAnsi="Calibri" w:cs="Calibri"/>
          <w:b/>
          <w:smallCaps/>
          <w:sz w:val="40"/>
          <w:szCs w:val="40"/>
        </w:rPr>
        <w:t>AAIP Economie Circulaire 2020</w:t>
      </w:r>
      <w:r>
        <w:rPr>
          <w:rFonts w:ascii="Calibri" w:hAnsi="Calibri" w:cs="Calibri"/>
          <w:b/>
          <w:smallCaps/>
          <w:sz w:val="40"/>
          <w:szCs w:val="40"/>
        </w:rPr>
        <w:t>)</w:t>
      </w:r>
    </w:p>
    <w:p w14:paraId="7EEFEBF9" w14:textId="77777777" w:rsidR="009D30E4" w:rsidRDefault="009D30E4" w:rsidP="00011508">
      <w:pPr>
        <w:ind w:left="1134"/>
        <w:jc w:val="center"/>
        <w:rPr>
          <w:rFonts w:ascii="Calibri" w:hAnsi="Calibri" w:cs="Calibri"/>
          <w:b/>
          <w:smallCaps/>
          <w:sz w:val="40"/>
          <w:szCs w:val="40"/>
        </w:rPr>
      </w:pPr>
    </w:p>
    <w:p w14:paraId="4ED07AAC" w14:textId="77777777" w:rsidR="00DF5D6B" w:rsidRDefault="00DF5D6B" w:rsidP="00BB41CE">
      <w:pPr>
        <w:rPr>
          <w:b/>
          <w:smallCaps/>
          <w:szCs w:val="22"/>
        </w:rPr>
      </w:pPr>
    </w:p>
    <w:p w14:paraId="63D289A1" w14:textId="185909EF" w:rsidR="00DF5D6B" w:rsidRDefault="00DF5D6B" w:rsidP="00DF5D6B">
      <w:pPr>
        <w:pStyle w:val="Standard"/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color w:val="000000"/>
          <w:szCs w:val="24"/>
        </w:rPr>
        <w:t xml:space="preserve">Comme précisé dans le cadre de l’Appel à idées et projets « Economie Circulaire 2020 » il peut y avoir </w:t>
      </w:r>
      <w:r>
        <w:rPr>
          <w:rFonts w:ascii="Tahoma" w:hAnsi="Tahoma"/>
          <w:szCs w:val="24"/>
        </w:rPr>
        <w:t xml:space="preserve">deux niveaux de candidature selon la maturité d’avancement du projet. </w:t>
      </w:r>
      <w:r w:rsidRPr="008E62A7">
        <w:rPr>
          <w:rFonts w:ascii="Tahoma" w:hAnsi="Tahoma"/>
          <w:szCs w:val="24"/>
        </w:rPr>
        <w:t>Ce choix devra être précisé par le porteur de projet au sein de son dossier de candidature.</w:t>
      </w:r>
    </w:p>
    <w:p w14:paraId="7349ACD6" w14:textId="77777777" w:rsidR="00DF5D6B" w:rsidRDefault="00DF5D6B" w:rsidP="00DF5D6B">
      <w:pPr>
        <w:pStyle w:val="Standard"/>
        <w:spacing w:after="0" w:line="240" w:lineRule="auto"/>
        <w:jc w:val="both"/>
        <w:rPr>
          <w:rFonts w:ascii="Tahoma" w:hAnsi="Tahoma"/>
          <w:szCs w:val="24"/>
        </w:rPr>
      </w:pPr>
    </w:p>
    <w:p w14:paraId="2ADEDF2E" w14:textId="0FCEE15F" w:rsidR="00DF5D6B" w:rsidRPr="008E62A7" w:rsidRDefault="00DF5D6B" w:rsidP="00DF5D6B">
      <w:pPr>
        <w:pStyle w:val="Standard"/>
        <w:spacing w:after="0" w:line="240" w:lineRule="auto"/>
        <w:jc w:val="both"/>
      </w:pPr>
      <w:r w:rsidRPr="001D3C8A">
        <w:rPr>
          <w:rFonts w:ascii="Tahoma" w:hAnsi="Tahoma"/>
          <w:b/>
          <w:szCs w:val="24"/>
        </w:rPr>
        <w:t>Ce formulaire est pour les projets au stade « idée »</w:t>
      </w:r>
      <w:r w:rsidR="001D3C8A">
        <w:rPr>
          <w:rFonts w:ascii="Tahoma" w:hAnsi="Tahoma"/>
          <w:szCs w:val="24"/>
        </w:rPr>
        <w:t xml:space="preserve"> : </w:t>
      </w:r>
    </w:p>
    <w:p w14:paraId="1EF6C9AB" w14:textId="77777777" w:rsidR="00DF5D6B" w:rsidRDefault="00DF5D6B" w:rsidP="00DF5D6B">
      <w:pPr>
        <w:pStyle w:val="Standard"/>
        <w:spacing w:after="0" w:line="240" w:lineRule="auto"/>
        <w:jc w:val="both"/>
        <w:rPr>
          <w:rFonts w:ascii="Tahoma" w:hAnsi="Tahoma"/>
          <w:color w:val="0000CC"/>
          <w:szCs w:val="24"/>
        </w:rPr>
      </w:pPr>
    </w:p>
    <w:p w14:paraId="133801B7" w14:textId="77777777" w:rsidR="008E604B" w:rsidRDefault="00DF5D6B" w:rsidP="00DF5D6B">
      <w:pPr>
        <w:pStyle w:val="Standard"/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Il a besoin d’être aidé sur les différents points suivants : </w:t>
      </w:r>
    </w:p>
    <w:p w14:paraId="2A63697A" w14:textId="77777777" w:rsidR="008E604B" w:rsidRDefault="00DF5D6B" w:rsidP="008E604B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>mise en réseau avec des structures d’acco</w:t>
      </w:r>
      <w:r w:rsidR="008E604B">
        <w:rPr>
          <w:rFonts w:ascii="Tahoma" w:hAnsi="Tahoma"/>
          <w:szCs w:val="24"/>
        </w:rPr>
        <w:t>mpagnement et / ou d’expertise</w:t>
      </w:r>
    </w:p>
    <w:p w14:paraId="34EE4449" w14:textId="77777777" w:rsidR="008E604B" w:rsidRDefault="00DF5D6B" w:rsidP="008E604B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recherche de partenaires, </w:t>
      </w:r>
    </w:p>
    <w:p w14:paraId="195A4817" w14:textId="77777777" w:rsidR="008E604B" w:rsidRDefault="00DF5D6B" w:rsidP="008E604B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visibilité, </w:t>
      </w:r>
    </w:p>
    <w:p w14:paraId="6FCCCFB9" w14:textId="6FF78345" w:rsidR="008E604B" w:rsidRDefault="00DF5D6B" w:rsidP="008E604B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montée en compétence sur la gouvernance de coopération dans un collectif de structures... </w:t>
      </w:r>
    </w:p>
    <w:p w14:paraId="0573E92D" w14:textId="2DB5845F" w:rsidR="008E604B" w:rsidRDefault="008E604B" w:rsidP="008E604B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>……….</w:t>
      </w:r>
    </w:p>
    <w:p w14:paraId="500E427F" w14:textId="77777777" w:rsidR="008E604B" w:rsidRDefault="008E604B" w:rsidP="00DF5D6B">
      <w:pPr>
        <w:pStyle w:val="Standard"/>
        <w:spacing w:after="0" w:line="240" w:lineRule="auto"/>
        <w:jc w:val="both"/>
        <w:rPr>
          <w:rFonts w:ascii="Tahoma" w:hAnsi="Tahoma"/>
          <w:szCs w:val="24"/>
        </w:rPr>
      </w:pPr>
    </w:p>
    <w:p w14:paraId="2B18F4FD" w14:textId="1BF2E37F" w:rsidR="00DF5D6B" w:rsidRDefault="00DF5D6B" w:rsidP="00DF5D6B">
      <w:pPr>
        <w:pStyle w:val="Standard"/>
        <w:spacing w:after="0" w:line="240" w:lineRule="auto"/>
        <w:jc w:val="both"/>
        <w:rPr>
          <w:b/>
          <w:smallCaps/>
        </w:rPr>
      </w:pPr>
      <w:r>
        <w:rPr>
          <w:rFonts w:ascii="Tahoma" w:hAnsi="Tahoma"/>
          <w:szCs w:val="24"/>
        </w:rPr>
        <w:t>Nous serons attentifs à votre demande et motivation à transformer votre idée en projet.</w:t>
      </w:r>
    </w:p>
    <w:p w14:paraId="4356007A" w14:textId="609C19A8" w:rsidR="00DF5D6B" w:rsidRPr="006A212D" w:rsidRDefault="00DF5D6B" w:rsidP="00DF5D6B">
      <w:pPr>
        <w:pStyle w:val="Titre1"/>
        <w:pageBreakBefore/>
        <w:ind w:left="284" w:hanging="284"/>
      </w:pPr>
      <w:r>
        <w:lastRenderedPageBreak/>
        <w:t>Identité du porteur de Projet</w:t>
      </w:r>
    </w:p>
    <w:p w14:paraId="7494DA9E" w14:textId="4F0A4606" w:rsidR="00DF5D6B" w:rsidRDefault="00DF5D6B" w:rsidP="00BB41CE">
      <w:pPr>
        <w:rPr>
          <w:b/>
          <w:smallCaps/>
          <w:szCs w:val="22"/>
        </w:rPr>
      </w:pPr>
    </w:p>
    <w:p w14:paraId="0B28AFD8" w14:textId="77777777" w:rsidR="00DF5D6B" w:rsidRDefault="00DF5D6B" w:rsidP="00DF5D6B">
      <w:pPr>
        <w:spacing w:before="240" w:after="120"/>
        <w:rPr>
          <w:rFonts w:ascii="Georgia" w:hAnsi="Georgia" w:cs="Georgia"/>
        </w:rPr>
      </w:pPr>
      <w:r>
        <w:rPr>
          <w:rFonts w:ascii="Georgia" w:hAnsi="Georgia" w:cs="Georgia"/>
        </w:rPr>
        <w:t>Nom et Prénom du chef de projet :</w:t>
      </w:r>
    </w:p>
    <w:p w14:paraId="32EEA326" w14:textId="77777777" w:rsidR="00DF5D6B" w:rsidRDefault="00DF5D6B" w:rsidP="00DF5D6B">
      <w:pPr>
        <w:spacing w:before="120" w:after="120"/>
        <w:rPr>
          <w:rFonts w:ascii="Georgia" w:hAnsi="Georgia" w:cs="Georgia"/>
        </w:rPr>
      </w:pPr>
      <w:r>
        <w:rPr>
          <w:rFonts w:ascii="Georgia" w:hAnsi="Georgia" w:cs="Georgia"/>
        </w:rPr>
        <w:t>Poste/fonction :</w:t>
      </w:r>
    </w:p>
    <w:p w14:paraId="07F5ACB2" w14:textId="77777777" w:rsidR="00DF5D6B" w:rsidRDefault="00DF5D6B" w:rsidP="00DF5D6B">
      <w:pPr>
        <w:spacing w:before="120" w:after="120"/>
        <w:rPr>
          <w:rFonts w:ascii="Georgia" w:hAnsi="Georgia" w:cs="Georgia"/>
        </w:rPr>
      </w:pPr>
      <w:r>
        <w:rPr>
          <w:rFonts w:ascii="Georgia" w:hAnsi="Georgia" w:cs="Georgia"/>
        </w:rPr>
        <w:t>Adresse :</w:t>
      </w:r>
    </w:p>
    <w:p w14:paraId="76EECB81" w14:textId="77777777" w:rsidR="00DF5D6B" w:rsidRDefault="00DF5D6B" w:rsidP="00DF5D6B">
      <w:pPr>
        <w:spacing w:before="120" w:after="120"/>
        <w:rPr>
          <w:rFonts w:ascii="Georgia" w:hAnsi="Georgia" w:cs="Georgia"/>
        </w:rPr>
      </w:pPr>
      <w:r>
        <w:rPr>
          <w:rFonts w:ascii="Georgia" w:hAnsi="Georgia" w:cs="Georgia"/>
        </w:rPr>
        <w:t xml:space="preserve">CP :                                                      Ville :                                                                               </w:t>
      </w:r>
    </w:p>
    <w:p w14:paraId="4201FF76" w14:textId="5AF38025" w:rsidR="00DF5D6B" w:rsidRDefault="00DF5D6B" w:rsidP="00DF5D6B">
      <w:pPr>
        <w:spacing w:before="120" w:after="120"/>
        <w:rPr>
          <w:rFonts w:ascii="Georgia" w:hAnsi="Georgia" w:cs="Georgia"/>
        </w:rPr>
      </w:pPr>
      <w:r>
        <w:rPr>
          <w:rFonts w:ascii="Georgia" w:hAnsi="Georgia" w:cs="Georgia"/>
        </w:rPr>
        <w:t>Email :                                                                                                      Tél :</w:t>
      </w:r>
    </w:p>
    <w:p w14:paraId="582D42B3" w14:textId="51B22F5A" w:rsidR="00DF5D6B" w:rsidRDefault="00DF5D6B" w:rsidP="00BB41CE">
      <w:pPr>
        <w:rPr>
          <w:b/>
          <w:smallCaps/>
          <w:szCs w:val="22"/>
        </w:rPr>
      </w:pPr>
    </w:p>
    <w:p w14:paraId="3BCF730D" w14:textId="15106D5E" w:rsidR="00560195" w:rsidRPr="00560195" w:rsidRDefault="00560195" w:rsidP="00BB41CE">
      <w:pPr>
        <w:rPr>
          <w:b/>
          <w:smallCaps/>
          <w:szCs w:val="22"/>
          <w:u w:val="single"/>
        </w:rPr>
      </w:pPr>
      <w:r w:rsidRPr="00560195">
        <w:rPr>
          <w:b/>
          <w:smallCaps/>
          <w:szCs w:val="22"/>
          <w:u w:val="single"/>
        </w:rPr>
        <w:t xml:space="preserve">Parcours : </w:t>
      </w:r>
    </w:p>
    <w:p w14:paraId="32405D61" w14:textId="35E6DF7A" w:rsidR="00560195" w:rsidRDefault="00560195" w:rsidP="00BB41CE">
      <w:pPr>
        <w:rPr>
          <w:b/>
          <w:smallCaps/>
          <w:szCs w:val="22"/>
        </w:rPr>
      </w:pPr>
    </w:p>
    <w:p w14:paraId="75180DEE" w14:textId="53154871" w:rsidR="00560195" w:rsidRPr="00560195" w:rsidRDefault="00560195" w:rsidP="00BB41CE">
      <w:pPr>
        <w:rPr>
          <w:smallCaps/>
          <w:szCs w:val="22"/>
        </w:rPr>
      </w:pPr>
      <w:r w:rsidRPr="00560195">
        <w:rPr>
          <w:smallCaps/>
          <w:szCs w:val="22"/>
        </w:rPr>
        <w:t xml:space="preserve">Quelles sont vos motivations pour porter </w:t>
      </w:r>
      <w:r w:rsidR="008E604B">
        <w:rPr>
          <w:smallCaps/>
          <w:szCs w:val="22"/>
        </w:rPr>
        <w:t xml:space="preserve">cette idée </w:t>
      </w:r>
      <w:r w:rsidRPr="00560195">
        <w:rPr>
          <w:smallCaps/>
          <w:szCs w:val="22"/>
        </w:rPr>
        <w:t xml:space="preserve"> : </w:t>
      </w:r>
    </w:p>
    <w:p w14:paraId="6004A9CF" w14:textId="31D6E88B" w:rsidR="00560195" w:rsidRPr="00560195" w:rsidRDefault="00560195" w:rsidP="00BB41CE">
      <w:pPr>
        <w:rPr>
          <w:smallCaps/>
          <w:szCs w:val="22"/>
        </w:rPr>
      </w:pPr>
    </w:p>
    <w:p w14:paraId="1CA3FD15" w14:textId="5B3A9CF3" w:rsidR="00560195" w:rsidRDefault="00560195" w:rsidP="00BB41CE">
      <w:pPr>
        <w:rPr>
          <w:b/>
          <w:smallCaps/>
          <w:szCs w:val="22"/>
        </w:rPr>
      </w:pPr>
    </w:p>
    <w:p w14:paraId="72A404CB" w14:textId="77777777" w:rsidR="00560195" w:rsidRDefault="00560195" w:rsidP="00BB41CE">
      <w:pPr>
        <w:rPr>
          <w:b/>
          <w:smallCaps/>
          <w:szCs w:val="22"/>
        </w:rPr>
      </w:pPr>
    </w:p>
    <w:p w14:paraId="73891887" w14:textId="62DB7FF5" w:rsidR="00560195" w:rsidRDefault="00560195" w:rsidP="00BB41CE">
      <w:pPr>
        <w:rPr>
          <w:b/>
          <w:smallCaps/>
          <w:szCs w:val="22"/>
        </w:rPr>
      </w:pPr>
    </w:p>
    <w:p w14:paraId="19C8C6BA" w14:textId="42C71091" w:rsidR="00560195" w:rsidRDefault="00560195" w:rsidP="00BB41CE">
      <w:pPr>
        <w:rPr>
          <w:b/>
          <w:smallCaps/>
          <w:szCs w:val="22"/>
        </w:rPr>
      </w:pPr>
    </w:p>
    <w:p w14:paraId="69D35DB2" w14:textId="3D023E39" w:rsidR="00560195" w:rsidRPr="00560195" w:rsidRDefault="00560195" w:rsidP="00BB41CE">
      <w:pPr>
        <w:rPr>
          <w:smallCaps/>
          <w:szCs w:val="22"/>
        </w:rPr>
      </w:pPr>
      <w:r w:rsidRPr="00560195">
        <w:rPr>
          <w:smallCaps/>
          <w:szCs w:val="22"/>
        </w:rPr>
        <w:t>Compétences (managériales, techniques, gestionnaires, commerciales…..)</w:t>
      </w:r>
    </w:p>
    <w:p w14:paraId="1B907C98" w14:textId="4C5D7E8E" w:rsidR="00560195" w:rsidRDefault="00560195" w:rsidP="00BB41CE">
      <w:pPr>
        <w:rPr>
          <w:b/>
          <w:smallCaps/>
          <w:szCs w:val="22"/>
        </w:rPr>
      </w:pPr>
    </w:p>
    <w:p w14:paraId="39CCE46E" w14:textId="6F40C1D6" w:rsidR="00560195" w:rsidRDefault="00560195" w:rsidP="00BB41CE">
      <w:pPr>
        <w:rPr>
          <w:b/>
          <w:smallCaps/>
          <w:szCs w:val="22"/>
        </w:rPr>
      </w:pPr>
    </w:p>
    <w:p w14:paraId="22592CB3" w14:textId="297D2BDA" w:rsidR="00560195" w:rsidRDefault="00560195" w:rsidP="00BB41CE">
      <w:pPr>
        <w:rPr>
          <w:b/>
          <w:smallCaps/>
          <w:szCs w:val="22"/>
        </w:rPr>
      </w:pPr>
    </w:p>
    <w:p w14:paraId="42080610" w14:textId="78DCB329" w:rsidR="00560195" w:rsidRDefault="00560195" w:rsidP="00BB41CE">
      <w:pPr>
        <w:rPr>
          <w:b/>
          <w:smallCaps/>
          <w:szCs w:val="22"/>
        </w:rPr>
      </w:pPr>
    </w:p>
    <w:p w14:paraId="45D23251" w14:textId="77777777" w:rsidR="00560195" w:rsidRDefault="00560195" w:rsidP="00BB41CE">
      <w:pPr>
        <w:rPr>
          <w:b/>
          <w:smallCaps/>
          <w:szCs w:val="22"/>
        </w:rPr>
      </w:pPr>
    </w:p>
    <w:p w14:paraId="75CF2809" w14:textId="138BD787" w:rsidR="00560195" w:rsidRPr="00560195" w:rsidRDefault="00560195" w:rsidP="00BB41CE">
      <w:pPr>
        <w:rPr>
          <w:smallCaps/>
          <w:szCs w:val="22"/>
        </w:rPr>
      </w:pPr>
      <w:r w:rsidRPr="00560195">
        <w:rPr>
          <w:smallCaps/>
          <w:szCs w:val="22"/>
        </w:rPr>
        <w:t>Situation actuelle (en poste ou autre à préciser)</w:t>
      </w:r>
    </w:p>
    <w:p w14:paraId="0DE11131" w14:textId="0AD21817" w:rsidR="00560195" w:rsidRPr="00560195" w:rsidRDefault="00560195" w:rsidP="00BB41CE">
      <w:pPr>
        <w:rPr>
          <w:smallCaps/>
          <w:szCs w:val="22"/>
        </w:rPr>
      </w:pPr>
    </w:p>
    <w:p w14:paraId="38F2DE0F" w14:textId="5444E0DC" w:rsidR="00560195" w:rsidRDefault="00560195" w:rsidP="00BB41CE">
      <w:pPr>
        <w:rPr>
          <w:b/>
          <w:smallCaps/>
          <w:szCs w:val="22"/>
        </w:rPr>
      </w:pPr>
    </w:p>
    <w:p w14:paraId="71734098" w14:textId="77777777" w:rsidR="001D3C8A" w:rsidRDefault="001D3C8A" w:rsidP="00BB41CE">
      <w:pPr>
        <w:rPr>
          <w:b/>
          <w:smallCaps/>
          <w:szCs w:val="22"/>
        </w:rPr>
      </w:pPr>
    </w:p>
    <w:p w14:paraId="325CA168" w14:textId="3695439D" w:rsidR="00B61890" w:rsidRDefault="00B61890" w:rsidP="00CC4AD1">
      <w:pPr>
        <w:rPr>
          <w:smallCaps/>
          <w:szCs w:val="22"/>
        </w:rPr>
      </w:pPr>
    </w:p>
    <w:p w14:paraId="0B595C29" w14:textId="1BDDB051" w:rsidR="00DF5D6B" w:rsidRPr="006A212D" w:rsidRDefault="00560195" w:rsidP="00DF5D6B">
      <w:pPr>
        <w:pStyle w:val="Titre1"/>
      </w:pPr>
      <w:r>
        <w:t>Synthèse de l’idée (15 lignes max)</w:t>
      </w:r>
    </w:p>
    <w:p w14:paraId="174FB913" w14:textId="05365D2B" w:rsidR="00DF5D6B" w:rsidRDefault="00DF5D6B" w:rsidP="00CC4AD1">
      <w:pPr>
        <w:rPr>
          <w:smallCaps/>
          <w:szCs w:val="22"/>
        </w:rPr>
      </w:pPr>
    </w:p>
    <w:p w14:paraId="11A0FA17" w14:textId="0EF019E2" w:rsidR="00DF5D6B" w:rsidRDefault="001D3C8A" w:rsidP="00CC4AD1">
      <w:pPr>
        <w:rPr>
          <w:smallCaps/>
          <w:szCs w:val="22"/>
        </w:rPr>
      </w:pPr>
      <w:r>
        <w:rPr>
          <w:smallCaps/>
          <w:szCs w:val="22"/>
        </w:rPr>
        <w:t>Merci de préciser le lien avec le déploiement de l’économie circulaire et son impact positif sur la préservation des ressources naturelles et la résilience de l’économie bretonne</w:t>
      </w:r>
    </w:p>
    <w:p w14:paraId="3FD68987" w14:textId="77777777" w:rsidR="00DF5D6B" w:rsidRPr="00CC4AD1" w:rsidRDefault="00DF5D6B" w:rsidP="00CC4AD1">
      <w:pPr>
        <w:rPr>
          <w:smallCaps/>
          <w:szCs w:val="22"/>
        </w:rPr>
      </w:pPr>
    </w:p>
    <w:p w14:paraId="0F72ED45" w14:textId="0E029DFB" w:rsidR="00626860" w:rsidRDefault="00626860" w:rsidP="00626860">
      <w:pPr>
        <w:rPr>
          <w:lang w:eastAsia="en-US"/>
        </w:rPr>
      </w:pPr>
    </w:p>
    <w:p w14:paraId="15735445" w14:textId="0EDB0954" w:rsidR="001D3C8A" w:rsidRDefault="001D3C8A" w:rsidP="00626860">
      <w:pPr>
        <w:rPr>
          <w:lang w:eastAsia="en-US"/>
        </w:rPr>
      </w:pPr>
    </w:p>
    <w:p w14:paraId="0401A0FA" w14:textId="0D1CBF03" w:rsidR="001D3C8A" w:rsidRDefault="001D3C8A" w:rsidP="00626860">
      <w:pPr>
        <w:rPr>
          <w:lang w:eastAsia="en-US"/>
        </w:rPr>
      </w:pPr>
    </w:p>
    <w:p w14:paraId="22D88FF0" w14:textId="795DC7B4" w:rsidR="001D3C8A" w:rsidRDefault="001D3C8A" w:rsidP="00626860">
      <w:pPr>
        <w:rPr>
          <w:lang w:eastAsia="en-US"/>
        </w:rPr>
      </w:pPr>
    </w:p>
    <w:p w14:paraId="1DC346B1" w14:textId="44AD29C9" w:rsidR="001D3C8A" w:rsidRDefault="001D3C8A" w:rsidP="00626860">
      <w:pPr>
        <w:rPr>
          <w:lang w:eastAsia="en-US"/>
        </w:rPr>
      </w:pPr>
    </w:p>
    <w:p w14:paraId="4228DE3C" w14:textId="1714513B" w:rsidR="001D3C8A" w:rsidRDefault="001D3C8A" w:rsidP="00626860">
      <w:pPr>
        <w:rPr>
          <w:lang w:eastAsia="en-US"/>
        </w:rPr>
      </w:pPr>
    </w:p>
    <w:p w14:paraId="017D02C7" w14:textId="12183D54" w:rsidR="001D3C8A" w:rsidRDefault="001D3C8A" w:rsidP="00626860">
      <w:pPr>
        <w:rPr>
          <w:lang w:eastAsia="en-US"/>
        </w:rPr>
      </w:pPr>
    </w:p>
    <w:p w14:paraId="46F57577" w14:textId="00B7F614" w:rsidR="001D3C8A" w:rsidRDefault="001D3C8A" w:rsidP="00626860">
      <w:pPr>
        <w:rPr>
          <w:lang w:eastAsia="en-US"/>
        </w:rPr>
      </w:pPr>
    </w:p>
    <w:p w14:paraId="2C681277" w14:textId="77D5082E" w:rsidR="001D3C8A" w:rsidRDefault="001D3C8A" w:rsidP="00626860">
      <w:pPr>
        <w:rPr>
          <w:lang w:eastAsia="en-US"/>
        </w:rPr>
      </w:pPr>
    </w:p>
    <w:p w14:paraId="42A7B78F" w14:textId="00630E91" w:rsidR="001D3C8A" w:rsidRDefault="001D3C8A" w:rsidP="00626860">
      <w:pPr>
        <w:rPr>
          <w:lang w:eastAsia="en-US"/>
        </w:rPr>
      </w:pPr>
    </w:p>
    <w:p w14:paraId="73328A71" w14:textId="5B479C13" w:rsidR="001D3C8A" w:rsidRDefault="001D3C8A" w:rsidP="00626860">
      <w:pPr>
        <w:rPr>
          <w:lang w:eastAsia="en-US"/>
        </w:rPr>
      </w:pPr>
    </w:p>
    <w:p w14:paraId="653B725F" w14:textId="194D23B9" w:rsidR="001D3C8A" w:rsidRDefault="001D3C8A" w:rsidP="00626860">
      <w:pPr>
        <w:rPr>
          <w:lang w:eastAsia="en-US"/>
        </w:rPr>
      </w:pPr>
    </w:p>
    <w:p w14:paraId="3F603285" w14:textId="115054EF" w:rsidR="001D3C8A" w:rsidRDefault="001D3C8A" w:rsidP="00626860">
      <w:pPr>
        <w:rPr>
          <w:lang w:eastAsia="en-US"/>
        </w:rPr>
      </w:pPr>
    </w:p>
    <w:p w14:paraId="51D7084D" w14:textId="748EDBF4" w:rsidR="001D3C8A" w:rsidRDefault="001D3C8A" w:rsidP="00626860">
      <w:pPr>
        <w:rPr>
          <w:lang w:eastAsia="en-US"/>
        </w:rPr>
      </w:pPr>
    </w:p>
    <w:p w14:paraId="27992816" w14:textId="1616B351" w:rsidR="001D3C8A" w:rsidRDefault="001D3C8A" w:rsidP="00626860">
      <w:pPr>
        <w:rPr>
          <w:lang w:eastAsia="en-US"/>
        </w:rPr>
      </w:pPr>
    </w:p>
    <w:p w14:paraId="7FE9E322" w14:textId="4C961E08" w:rsidR="001D3C8A" w:rsidRDefault="001D3C8A" w:rsidP="00626860">
      <w:pPr>
        <w:rPr>
          <w:lang w:eastAsia="en-US"/>
        </w:rPr>
      </w:pPr>
    </w:p>
    <w:p w14:paraId="360AF8AA" w14:textId="5A5E0C4F" w:rsidR="001D3C8A" w:rsidRDefault="001D3C8A" w:rsidP="00626860">
      <w:pPr>
        <w:rPr>
          <w:lang w:eastAsia="en-US"/>
        </w:rPr>
      </w:pPr>
    </w:p>
    <w:p w14:paraId="650B1E25" w14:textId="2D7467FC" w:rsidR="001D3C8A" w:rsidRDefault="001D3C8A" w:rsidP="00626860">
      <w:pPr>
        <w:rPr>
          <w:lang w:eastAsia="en-US"/>
        </w:rPr>
      </w:pPr>
    </w:p>
    <w:p w14:paraId="5A914E6B" w14:textId="2C94B0C1" w:rsidR="006A212D" w:rsidRPr="006A212D" w:rsidRDefault="001D3C8A" w:rsidP="001340CF">
      <w:pPr>
        <w:pStyle w:val="Titre1"/>
      </w:pPr>
      <w:bookmarkStart w:id="0" w:name="_Toc526500934"/>
      <w:r>
        <w:lastRenderedPageBreak/>
        <w:t xml:space="preserve">Stade du projet </w:t>
      </w:r>
      <w:bookmarkEnd w:id="0"/>
      <w:r>
        <w:t>et besoins</w:t>
      </w:r>
    </w:p>
    <w:p w14:paraId="0D6F0DDD" w14:textId="7294E478" w:rsidR="001D3C8A" w:rsidRDefault="001D3C8A" w:rsidP="001D3C8A">
      <w:pPr>
        <w:pStyle w:val="Titre2"/>
        <w:numPr>
          <w:ilvl w:val="0"/>
          <w:numId w:val="0"/>
        </w:numPr>
        <w:ind w:left="576"/>
        <w:rPr>
          <w:lang w:eastAsia="en-US"/>
        </w:rPr>
      </w:pPr>
      <w:bookmarkStart w:id="1" w:name="_Toc526500935"/>
    </w:p>
    <w:p w14:paraId="550DC574" w14:textId="54808A77" w:rsidR="001D3C8A" w:rsidRDefault="001D3C8A" w:rsidP="001D3C8A">
      <w:pPr>
        <w:rPr>
          <w:lang w:eastAsia="en-US"/>
        </w:rPr>
      </w:pPr>
    </w:p>
    <w:p w14:paraId="624CCCF2" w14:textId="096DEBAE" w:rsidR="001D3C8A" w:rsidRDefault="001D3C8A" w:rsidP="001D3C8A">
      <w:pPr>
        <w:rPr>
          <w:lang w:eastAsia="en-US"/>
        </w:rPr>
      </w:pPr>
      <w:r>
        <w:rPr>
          <w:lang w:eastAsia="en-US"/>
        </w:rPr>
        <w:t xml:space="preserve">A quel stade de développement en est le projet ? </w:t>
      </w:r>
    </w:p>
    <w:p w14:paraId="58F716C6" w14:textId="3E757ACC" w:rsidR="001D3C8A" w:rsidRDefault="001D3C8A" w:rsidP="001D3C8A">
      <w:pPr>
        <w:rPr>
          <w:lang w:eastAsia="en-US"/>
        </w:rPr>
      </w:pPr>
    </w:p>
    <w:p w14:paraId="3BF4B69B" w14:textId="04CD0D29" w:rsidR="001D3C8A" w:rsidRDefault="001D3C8A" w:rsidP="001D3C8A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Idée</w:t>
      </w:r>
    </w:p>
    <w:p w14:paraId="3254932B" w14:textId="798DF648" w:rsidR="001D3C8A" w:rsidRDefault="001D3C8A" w:rsidP="001D3C8A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Ingénierie de projet</w:t>
      </w:r>
    </w:p>
    <w:p w14:paraId="562E22D0" w14:textId="3863DC59" w:rsidR="001D3C8A" w:rsidRDefault="001D3C8A" w:rsidP="001D3C8A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Recherche de partenaires (expertise, …)</w:t>
      </w:r>
    </w:p>
    <w:p w14:paraId="4E25177C" w14:textId="1FBA6480" w:rsidR="006A3D9A" w:rsidRDefault="006A3D9A" w:rsidP="006A3D9A">
      <w:pPr>
        <w:rPr>
          <w:lang w:eastAsia="en-US"/>
        </w:rPr>
      </w:pPr>
    </w:p>
    <w:p w14:paraId="2800313D" w14:textId="5B8C953D" w:rsidR="001D3C8A" w:rsidRDefault="001D3C8A" w:rsidP="001D3C8A">
      <w:pPr>
        <w:rPr>
          <w:lang w:eastAsia="en-US"/>
        </w:rPr>
      </w:pPr>
    </w:p>
    <w:p w14:paraId="48D3DAAF" w14:textId="3F243CD3" w:rsidR="0031306E" w:rsidRDefault="006A3D9A" w:rsidP="001340CF">
      <w:pPr>
        <w:pStyle w:val="Titre2"/>
        <w:rPr>
          <w:lang w:eastAsia="en-US"/>
        </w:rPr>
      </w:pPr>
      <w:r>
        <w:rPr>
          <w:lang w:eastAsia="en-US"/>
        </w:rPr>
        <w:t xml:space="preserve">Secteur d’implantation souhaité </w:t>
      </w:r>
    </w:p>
    <w:p w14:paraId="6C3E33B4" w14:textId="59B27300" w:rsidR="006A3D9A" w:rsidRDefault="006A3D9A" w:rsidP="006A3D9A">
      <w:pPr>
        <w:rPr>
          <w:lang w:eastAsia="en-US"/>
        </w:rPr>
      </w:pPr>
    </w:p>
    <w:p w14:paraId="2DF2B0CD" w14:textId="2FBD454F" w:rsidR="006A3D9A" w:rsidRDefault="006A3D9A" w:rsidP="006A3D9A">
      <w:pPr>
        <w:rPr>
          <w:lang w:eastAsia="en-US"/>
        </w:rPr>
      </w:pPr>
    </w:p>
    <w:p w14:paraId="0B18B8B3" w14:textId="77777777" w:rsidR="006A3D9A" w:rsidRPr="006A3D9A" w:rsidRDefault="006A3D9A" w:rsidP="006A3D9A">
      <w:pPr>
        <w:rPr>
          <w:lang w:eastAsia="en-US"/>
        </w:rPr>
      </w:pPr>
    </w:p>
    <w:bookmarkEnd w:id="1"/>
    <w:p w14:paraId="16E233E6" w14:textId="77777777" w:rsidR="00631720" w:rsidRPr="00631720" w:rsidRDefault="00631720" w:rsidP="00631720">
      <w:pPr>
        <w:rPr>
          <w:lang w:eastAsia="en-US"/>
        </w:rPr>
      </w:pPr>
    </w:p>
    <w:p w14:paraId="7E2EDBA8" w14:textId="36086BDA" w:rsidR="00135457" w:rsidRDefault="003E6FAF" w:rsidP="001340CF">
      <w:pPr>
        <w:pStyle w:val="Titre2"/>
        <w:rPr>
          <w:lang w:eastAsia="en-US"/>
        </w:rPr>
      </w:pPr>
      <w:bookmarkStart w:id="2" w:name="_Toc526500937"/>
      <w:r>
        <w:rPr>
          <w:lang w:eastAsia="en-US"/>
        </w:rPr>
        <w:t>Description des actions</w:t>
      </w:r>
      <w:r w:rsidR="006A3D9A">
        <w:rPr>
          <w:lang w:eastAsia="en-US"/>
        </w:rPr>
        <w:t xml:space="preserve">/ </w:t>
      </w:r>
      <w:r>
        <w:rPr>
          <w:lang w:eastAsia="en-US"/>
        </w:rPr>
        <w:t xml:space="preserve">études de faisabilité </w:t>
      </w:r>
      <w:r w:rsidR="006A3D9A">
        <w:rPr>
          <w:lang w:eastAsia="en-US"/>
        </w:rPr>
        <w:t xml:space="preserve">déjà </w:t>
      </w:r>
      <w:r w:rsidR="00A6361A">
        <w:rPr>
          <w:lang w:eastAsia="en-US"/>
        </w:rPr>
        <w:t>réalisées</w:t>
      </w:r>
      <w:r w:rsidR="006A3D9A">
        <w:rPr>
          <w:lang w:eastAsia="en-US"/>
        </w:rPr>
        <w:t xml:space="preserve">/ étape à venir </w:t>
      </w:r>
      <w:r>
        <w:rPr>
          <w:lang w:eastAsia="en-US"/>
        </w:rPr>
        <w:t xml:space="preserve">pour le montage du projet </w:t>
      </w:r>
      <w:bookmarkEnd w:id="2"/>
      <w:r w:rsidR="006A3D9A">
        <w:rPr>
          <w:lang w:eastAsia="en-US"/>
        </w:rPr>
        <w:t xml:space="preserve">/ préciser cibles et clients </w:t>
      </w:r>
    </w:p>
    <w:p w14:paraId="71F56A7A" w14:textId="5D4A9DE8" w:rsidR="006A3D9A" w:rsidRDefault="006A3D9A" w:rsidP="006A3D9A">
      <w:pPr>
        <w:rPr>
          <w:lang w:eastAsia="en-US"/>
        </w:rPr>
      </w:pPr>
    </w:p>
    <w:p w14:paraId="1298AC1B" w14:textId="12395B0E" w:rsidR="006A3D9A" w:rsidRDefault="006A3D9A" w:rsidP="006A3D9A">
      <w:pPr>
        <w:rPr>
          <w:lang w:eastAsia="en-US"/>
        </w:rPr>
      </w:pPr>
    </w:p>
    <w:p w14:paraId="3D66DEA2" w14:textId="77777777" w:rsidR="006A3D9A" w:rsidRPr="006A3D9A" w:rsidRDefault="006A3D9A" w:rsidP="006A3D9A">
      <w:pPr>
        <w:rPr>
          <w:lang w:eastAsia="en-US"/>
        </w:rPr>
      </w:pPr>
    </w:p>
    <w:p w14:paraId="166C81A6" w14:textId="4ED81524" w:rsidR="006A3D9A" w:rsidRDefault="006A3D9A" w:rsidP="006A3D9A">
      <w:pPr>
        <w:rPr>
          <w:lang w:eastAsia="en-US"/>
        </w:rPr>
      </w:pPr>
    </w:p>
    <w:p w14:paraId="651DAAEF" w14:textId="25A766E2" w:rsidR="006A3D9A" w:rsidRDefault="006A3D9A" w:rsidP="006A3D9A">
      <w:pPr>
        <w:pStyle w:val="Titre2"/>
        <w:rPr>
          <w:lang w:eastAsia="en-US"/>
        </w:rPr>
      </w:pPr>
      <w:r>
        <w:rPr>
          <w:lang w:eastAsia="en-US"/>
        </w:rPr>
        <w:t xml:space="preserve">Description des partenaires déjà rencontrés et celles et ceux directement impliqués dans le projet ainsi que la nature de leur contribution : </w:t>
      </w:r>
    </w:p>
    <w:p w14:paraId="52AFF4BF" w14:textId="77777777" w:rsidR="006A3D9A" w:rsidRPr="006A3D9A" w:rsidRDefault="006A3D9A" w:rsidP="006A3D9A">
      <w:pPr>
        <w:rPr>
          <w:lang w:eastAsia="en-US"/>
        </w:rPr>
      </w:pPr>
    </w:p>
    <w:p w14:paraId="46C7F0AF" w14:textId="34AFEF01" w:rsidR="00631720" w:rsidRDefault="00631720" w:rsidP="00631720">
      <w:pPr>
        <w:rPr>
          <w:lang w:eastAsia="en-US"/>
        </w:rPr>
      </w:pPr>
    </w:p>
    <w:p w14:paraId="5C70D54D" w14:textId="5521E099" w:rsidR="006A3D9A" w:rsidRDefault="006A3D9A" w:rsidP="00631720">
      <w:pPr>
        <w:rPr>
          <w:lang w:eastAsia="en-US"/>
        </w:rPr>
      </w:pPr>
    </w:p>
    <w:p w14:paraId="0FB2245A" w14:textId="77777777" w:rsidR="006A3D9A" w:rsidRDefault="006A3D9A" w:rsidP="00631720">
      <w:pPr>
        <w:rPr>
          <w:lang w:eastAsia="en-US"/>
        </w:rPr>
      </w:pPr>
    </w:p>
    <w:p w14:paraId="0AB13CBD" w14:textId="77777777" w:rsidR="006A3D9A" w:rsidRPr="00631720" w:rsidRDefault="006A3D9A" w:rsidP="00631720">
      <w:pPr>
        <w:rPr>
          <w:lang w:eastAsia="en-US"/>
        </w:rPr>
      </w:pPr>
    </w:p>
    <w:p w14:paraId="2BB9DE1A" w14:textId="72EADCF2" w:rsidR="001772AB" w:rsidRDefault="003E6FAF" w:rsidP="00281B0C">
      <w:pPr>
        <w:pStyle w:val="Titre2"/>
        <w:ind w:left="567"/>
        <w:rPr>
          <w:lang w:eastAsia="en-US"/>
        </w:rPr>
      </w:pPr>
      <w:bookmarkStart w:id="3" w:name="_Toc526500938"/>
      <w:r>
        <w:rPr>
          <w:lang w:eastAsia="en-US"/>
        </w:rPr>
        <w:t>Démarches juridiques</w:t>
      </w:r>
      <w:bookmarkEnd w:id="3"/>
      <w:r w:rsidR="006A3D9A">
        <w:rPr>
          <w:lang w:eastAsia="en-US"/>
        </w:rPr>
        <w:t xml:space="preserve"> : préciser la forme juridique envisagée </w:t>
      </w:r>
    </w:p>
    <w:p w14:paraId="372B2B82" w14:textId="3E92629F" w:rsidR="00755761" w:rsidRDefault="00755761" w:rsidP="00755761">
      <w:pPr>
        <w:rPr>
          <w:lang w:eastAsia="en-US"/>
        </w:rPr>
      </w:pPr>
    </w:p>
    <w:p w14:paraId="10DE4DD3" w14:textId="77777777" w:rsidR="00755761" w:rsidRPr="00755761" w:rsidRDefault="00755761" w:rsidP="00755761">
      <w:pPr>
        <w:rPr>
          <w:lang w:eastAsia="en-US"/>
        </w:rPr>
      </w:pPr>
    </w:p>
    <w:p w14:paraId="7C659209" w14:textId="4688629B" w:rsidR="006A3D9A" w:rsidRDefault="006A3D9A" w:rsidP="00F522B3">
      <w:pPr>
        <w:jc w:val="left"/>
        <w:rPr>
          <w:rFonts w:ascii="Calibri" w:hAnsi="Calibri" w:cs="Calibri"/>
          <w:b/>
          <w:smallCaps/>
          <w:sz w:val="24"/>
          <w:szCs w:val="24"/>
        </w:rPr>
      </w:pPr>
    </w:p>
    <w:p w14:paraId="793BA35B" w14:textId="6B03D55C" w:rsidR="006A3D9A" w:rsidRDefault="006A3D9A" w:rsidP="00F522B3">
      <w:pPr>
        <w:jc w:val="left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Joindre tout document disponible permettant d’apprécier l’avancement et la faisabilité du projet </w:t>
      </w:r>
    </w:p>
    <w:p w14:paraId="534BD53B" w14:textId="77777777" w:rsidR="006A3D9A" w:rsidRDefault="006A3D9A" w:rsidP="00F522B3">
      <w:pPr>
        <w:jc w:val="left"/>
        <w:rPr>
          <w:rFonts w:ascii="Calibri" w:hAnsi="Calibri" w:cs="Calibri"/>
          <w:b/>
          <w:smallCaps/>
          <w:sz w:val="24"/>
          <w:szCs w:val="24"/>
        </w:rPr>
      </w:pPr>
    </w:p>
    <w:p w14:paraId="120019A9" w14:textId="1E0A4C1F" w:rsidR="001D7D50" w:rsidRDefault="001D7D50" w:rsidP="00B51C61">
      <w:pPr>
        <w:rPr>
          <w:lang w:eastAsia="en-US"/>
        </w:rPr>
      </w:pPr>
    </w:p>
    <w:p w14:paraId="0C171316" w14:textId="2D5B9331" w:rsidR="00883E62" w:rsidRDefault="00883E62" w:rsidP="00B51C61">
      <w:pPr>
        <w:rPr>
          <w:lang w:eastAsia="en-US"/>
        </w:rPr>
      </w:pPr>
    </w:p>
    <w:p w14:paraId="2D2A8190" w14:textId="76BEDACE" w:rsidR="00883E62" w:rsidRDefault="00883E62" w:rsidP="00B51C61">
      <w:pPr>
        <w:rPr>
          <w:lang w:eastAsia="en-US"/>
        </w:rPr>
      </w:pPr>
    </w:p>
    <w:p w14:paraId="12DD0AD3" w14:textId="3F99C495" w:rsidR="00883E62" w:rsidRDefault="00883E62" w:rsidP="00B51C61">
      <w:pPr>
        <w:rPr>
          <w:lang w:eastAsia="en-US"/>
        </w:rPr>
      </w:pPr>
    </w:p>
    <w:p w14:paraId="091750F6" w14:textId="77777777" w:rsidR="00883E62" w:rsidRDefault="00883E62" w:rsidP="00B51C61">
      <w:pPr>
        <w:rPr>
          <w:lang w:eastAsia="en-US"/>
        </w:rPr>
      </w:pPr>
    </w:p>
    <w:p w14:paraId="12B239DC" w14:textId="77777777" w:rsidR="009D30E4" w:rsidRDefault="009D30E4" w:rsidP="00B51C61">
      <w:pPr>
        <w:rPr>
          <w:lang w:eastAsia="en-US"/>
        </w:rPr>
      </w:pPr>
    </w:p>
    <w:p w14:paraId="1A239377" w14:textId="6390D82A" w:rsidR="00674045" w:rsidRPr="00674045" w:rsidRDefault="0010462E" w:rsidP="00674045">
      <w:pPr>
        <w:pStyle w:val="Titre1"/>
        <w:ind w:left="284" w:hanging="284"/>
      </w:pPr>
      <w:r>
        <w:t>calendrier</w:t>
      </w:r>
    </w:p>
    <w:p w14:paraId="010CD3FD" w14:textId="2B1B9DFF" w:rsidR="0054209C" w:rsidRDefault="0054209C" w:rsidP="00B51C61">
      <w:pPr>
        <w:rPr>
          <w:lang w:eastAsia="en-US"/>
        </w:rPr>
      </w:pPr>
    </w:p>
    <w:p w14:paraId="5D88FE20" w14:textId="6735018A" w:rsidR="0010462E" w:rsidRDefault="0010462E" w:rsidP="00B51C61">
      <w:pPr>
        <w:rPr>
          <w:lang w:eastAsia="en-US"/>
        </w:rPr>
      </w:pPr>
    </w:p>
    <w:p w14:paraId="7788E784" w14:textId="4D833ED6" w:rsidR="0010462E" w:rsidRDefault="0010462E" w:rsidP="00B51C61">
      <w:pPr>
        <w:rPr>
          <w:lang w:eastAsia="en-US"/>
        </w:rPr>
      </w:pPr>
      <w:r>
        <w:rPr>
          <w:lang w:eastAsia="en-US"/>
        </w:rPr>
        <w:t xml:space="preserve">Quel calendrier vous êtes-vous fixé pour réaliser cette idée ? </w:t>
      </w:r>
    </w:p>
    <w:p w14:paraId="4B5D36A2" w14:textId="5D1679FD" w:rsidR="0010462E" w:rsidRDefault="0010462E" w:rsidP="00B51C61">
      <w:pPr>
        <w:rPr>
          <w:lang w:eastAsia="en-US"/>
        </w:rPr>
      </w:pPr>
    </w:p>
    <w:p w14:paraId="4252C8EF" w14:textId="4EC9235A" w:rsidR="0010462E" w:rsidRDefault="0010462E" w:rsidP="00B51C61">
      <w:pPr>
        <w:rPr>
          <w:lang w:eastAsia="en-US"/>
        </w:rPr>
      </w:pPr>
    </w:p>
    <w:p w14:paraId="155E1AA6" w14:textId="27797501" w:rsidR="0010462E" w:rsidRDefault="0010462E" w:rsidP="00B51C61">
      <w:pPr>
        <w:rPr>
          <w:lang w:eastAsia="en-US"/>
        </w:rPr>
      </w:pPr>
    </w:p>
    <w:p w14:paraId="798A6C72" w14:textId="58722A2D" w:rsidR="0010462E" w:rsidRDefault="0010462E" w:rsidP="00B51C61">
      <w:pPr>
        <w:rPr>
          <w:lang w:eastAsia="en-US"/>
        </w:rPr>
      </w:pPr>
    </w:p>
    <w:p w14:paraId="2EC8DC96" w14:textId="19A89501" w:rsidR="0010462E" w:rsidRDefault="0010462E" w:rsidP="00B51C61">
      <w:pPr>
        <w:rPr>
          <w:lang w:eastAsia="en-US"/>
        </w:rPr>
      </w:pPr>
    </w:p>
    <w:p w14:paraId="1B186682" w14:textId="77777777" w:rsidR="0010462E" w:rsidRDefault="0010462E" w:rsidP="00B51C61">
      <w:pPr>
        <w:rPr>
          <w:lang w:eastAsia="en-US"/>
        </w:rPr>
      </w:pPr>
    </w:p>
    <w:p w14:paraId="2D3DEF01" w14:textId="09571DF6" w:rsidR="0010462E" w:rsidRPr="00674045" w:rsidRDefault="0010462E" w:rsidP="0010462E">
      <w:pPr>
        <w:pStyle w:val="Titre1"/>
      </w:pPr>
      <w:r>
        <w:lastRenderedPageBreak/>
        <w:t xml:space="preserve">formulaire a </w:t>
      </w:r>
      <w:r w:rsidR="00883E62">
        <w:t>déposer</w:t>
      </w:r>
      <w:r>
        <w:t xml:space="preserve"> et contacts </w:t>
      </w:r>
    </w:p>
    <w:p w14:paraId="34918490" w14:textId="7669496D" w:rsidR="0010462E" w:rsidRDefault="0010462E" w:rsidP="00B51C61">
      <w:pPr>
        <w:rPr>
          <w:lang w:eastAsia="en-US"/>
        </w:rPr>
      </w:pPr>
    </w:p>
    <w:p w14:paraId="41EC69FA" w14:textId="77777777" w:rsidR="0010462E" w:rsidRPr="006F6D43" w:rsidRDefault="0010462E" w:rsidP="0010462E">
      <w:pPr>
        <w:pStyle w:val="Paragraphedeliste"/>
        <w:ind w:left="0"/>
      </w:pPr>
      <w:r>
        <w:rPr>
          <w:rFonts w:ascii="Tahoma" w:hAnsi="Tahoma"/>
          <w:szCs w:val="24"/>
        </w:rPr>
        <w:t xml:space="preserve">Les dates limites de dépôt des dossiers de candidature sont fixées aux </w:t>
      </w:r>
    </w:p>
    <w:p w14:paraId="25AA6148" w14:textId="77777777" w:rsidR="0010462E" w:rsidRPr="009A14A7" w:rsidRDefault="0010462E" w:rsidP="0010462E">
      <w:pPr>
        <w:pStyle w:val="Paragraphedeliste"/>
        <w:numPr>
          <w:ilvl w:val="0"/>
          <w:numId w:val="45"/>
        </w:numPr>
        <w:spacing w:after="160" w:line="252" w:lineRule="auto"/>
        <w:jc w:val="left"/>
        <w:rPr>
          <w:rFonts w:ascii="Tahoma" w:hAnsi="Tahoma" w:cs="Tahoma"/>
          <w:b/>
        </w:rPr>
      </w:pPr>
      <w:r w:rsidRPr="009A14A7">
        <w:rPr>
          <w:rFonts w:ascii="Tahoma" w:hAnsi="Tahoma" w:cs="Tahoma"/>
          <w:b/>
        </w:rPr>
        <w:t xml:space="preserve">15 juillet, </w:t>
      </w:r>
    </w:p>
    <w:p w14:paraId="1462C93F" w14:textId="77777777" w:rsidR="0010462E" w:rsidRPr="009A14A7" w:rsidRDefault="0010462E" w:rsidP="0010462E">
      <w:pPr>
        <w:pStyle w:val="Paragraphedeliste"/>
        <w:numPr>
          <w:ilvl w:val="0"/>
          <w:numId w:val="45"/>
        </w:numPr>
        <w:spacing w:after="160" w:line="252" w:lineRule="auto"/>
        <w:jc w:val="left"/>
        <w:rPr>
          <w:rFonts w:ascii="Tahoma" w:hAnsi="Tahoma" w:cs="Tahoma"/>
          <w:b/>
        </w:rPr>
      </w:pPr>
      <w:r w:rsidRPr="009A14A7">
        <w:rPr>
          <w:rFonts w:ascii="Tahoma" w:hAnsi="Tahoma" w:cs="Tahoma"/>
          <w:b/>
          <w:bCs/>
        </w:rPr>
        <w:t>30 septembre</w:t>
      </w:r>
      <w:r w:rsidRPr="009A14A7">
        <w:rPr>
          <w:rFonts w:ascii="Tahoma" w:hAnsi="Tahoma" w:cs="Tahoma"/>
          <w:b/>
        </w:rPr>
        <w:t>,</w:t>
      </w:r>
    </w:p>
    <w:p w14:paraId="2CCF314E" w14:textId="77777777" w:rsidR="0010462E" w:rsidRPr="009A14A7" w:rsidRDefault="0010462E" w:rsidP="0010462E">
      <w:pPr>
        <w:pStyle w:val="Paragraphedeliste"/>
        <w:numPr>
          <w:ilvl w:val="0"/>
          <w:numId w:val="45"/>
        </w:numPr>
        <w:spacing w:after="160" w:line="252" w:lineRule="auto"/>
        <w:jc w:val="left"/>
        <w:rPr>
          <w:rFonts w:ascii="Tahoma" w:hAnsi="Tahoma" w:cs="Tahoma"/>
          <w:b/>
        </w:rPr>
      </w:pPr>
      <w:r w:rsidRPr="009A14A7">
        <w:rPr>
          <w:rFonts w:ascii="Tahoma" w:hAnsi="Tahoma" w:cs="Tahoma"/>
          <w:b/>
        </w:rPr>
        <w:t>1er décembre.</w:t>
      </w:r>
    </w:p>
    <w:p w14:paraId="23A358C0" w14:textId="77777777" w:rsidR="0010462E" w:rsidRDefault="0010462E" w:rsidP="0010462E">
      <w:pPr>
        <w:pStyle w:val="Paragraphedeliste1"/>
        <w:spacing w:after="0" w:line="240" w:lineRule="auto"/>
        <w:ind w:left="0"/>
        <w:jc w:val="both"/>
      </w:pPr>
      <w:r>
        <w:rPr>
          <w:rFonts w:ascii="Tahoma" w:hAnsi="Tahoma"/>
          <w:szCs w:val="24"/>
        </w:rPr>
        <w:t xml:space="preserve">Les partenaires s’engagent à apporter une réponse dans les deux mois qui suivent les échéances de dépôts. </w:t>
      </w:r>
    </w:p>
    <w:p w14:paraId="4032CEE3" w14:textId="697DFE77" w:rsidR="0010462E" w:rsidRDefault="0010462E" w:rsidP="00B51C61">
      <w:pPr>
        <w:rPr>
          <w:lang w:eastAsia="en-US"/>
        </w:rPr>
      </w:pPr>
    </w:p>
    <w:p w14:paraId="555D6AF8" w14:textId="3656F3C0" w:rsidR="0010462E" w:rsidRPr="00434E20" w:rsidRDefault="0010462E" w:rsidP="0010462E">
      <w:pPr>
        <w:pStyle w:val="Standard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Le formulaire est</w:t>
      </w:r>
      <w:r w:rsidRPr="00434E20">
        <w:rPr>
          <w:rFonts w:ascii="Tahoma" w:hAnsi="Tahoma"/>
          <w:color w:val="000000"/>
        </w:rPr>
        <w:t xml:space="preserve"> à envoyer aux adresses suivantes :</w:t>
      </w:r>
    </w:p>
    <w:p w14:paraId="7BDD9A89" w14:textId="77777777" w:rsidR="0010462E" w:rsidRPr="00434E20" w:rsidRDefault="005F203D" w:rsidP="0010462E">
      <w:pPr>
        <w:pStyle w:val="Standard"/>
        <w:numPr>
          <w:ilvl w:val="0"/>
          <w:numId w:val="46"/>
        </w:numPr>
        <w:jc w:val="both"/>
        <w:rPr>
          <w:rFonts w:ascii="Tahoma" w:hAnsi="Tahoma"/>
          <w:color w:val="000000"/>
        </w:rPr>
      </w:pPr>
      <w:hyperlink r:id="rId9" w:history="1">
        <w:r w:rsidR="0010462E" w:rsidRPr="00434E20">
          <w:rPr>
            <w:rStyle w:val="Lienhypertexte"/>
            <w:rFonts w:ascii="Tahoma" w:eastAsia="Calibri" w:hAnsi="Tahoma"/>
            <w:color w:val="000000"/>
          </w:rPr>
          <w:t>subvention.bretagne@ademe.fr</w:t>
        </w:r>
      </w:hyperlink>
    </w:p>
    <w:p w14:paraId="7F7E6FEE" w14:textId="77777777" w:rsidR="0010462E" w:rsidRPr="00434E20" w:rsidRDefault="0010462E" w:rsidP="0010462E">
      <w:pPr>
        <w:pStyle w:val="Standard"/>
        <w:numPr>
          <w:ilvl w:val="0"/>
          <w:numId w:val="46"/>
        </w:numPr>
        <w:jc w:val="both"/>
        <w:rPr>
          <w:rFonts w:ascii="Tahoma" w:hAnsi="Tahoma"/>
          <w:color w:val="000000"/>
        </w:rPr>
      </w:pPr>
      <w:bookmarkStart w:id="4" w:name="_GoBack"/>
      <w:r w:rsidRPr="00434E20">
        <w:rPr>
          <w:rFonts w:ascii="Tahoma" w:hAnsi="Tahoma"/>
          <w:color w:val="000000"/>
        </w:rPr>
        <w:t>seres@bretagne.bzh</w:t>
      </w:r>
    </w:p>
    <w:bookmarkEnd w:id="4"/>
    <w:p w14:paraId="6AD0BE01" w14:textId="77777777" w:rsidR="0010462E" w:rsidRDefault="0010462E" w:rsidP="0010462E">
      <w:pPr>
        <w:pStyle w:val="Standard"/>
        <w:rPr>
          <w:rFonts w:ascii="Tahoma" w:hAnsi="Tahoma"/>
        </w:rPr>
      </w:pPr>
    </w:p>
    <w:p w14:paraId="751D98F9" w14:textId="3961B15A" w:rsidR="0010462E" w:rsidRPr="0010462E" w:rsidRDefault="00FA2713" w:rsidP="0010462E">
      <w:pPr>
        <w:pStyle w:val="Standard"/>
        <w:rPr>
          <w:rFonts w:ascii="Tahoma" w:hAnsi="Tahoma"/>
          <w:b/>
        </w:rPr>
      </w:pPr>
      <w:r>
        <w:rPr>
          <w:rFonts w:ascii="Tahoma" w:hAnsi="Tahoma"/>
          <w:b/>
        </w:rPr>
        <w:t xml:space="preserve">Contacts </w:t>
      </w:r>
      <w:r w:rsidR="0010462E" w:rsidRPr="0010462E">
        <w:rPr>
          <w:rFonts w:ascii="Tahoma" w:hAnsi="Tahoma"/>
          <w:b/>
        </w:rPr>
        <w:t xml:space="preserve">pour demandes de précisions : </w:t>
      </w:r>
    </w:p>
    <w:p w14:paraId="0B82740F" w14:textId="77777777" w:rsidR="0010462E" w:rsidRDefault="0010462E" w:rsidP="0010462E">
      <w:pPr>
        <w:pStyle w:val="Standard"/>
        <w:spacing w:after="0"/>
        <w:rPr>
          <w:rFonts w:ascii="Tahoma" w:hAnsi="Tahoma"/>
        </w:rPr>
      </w:pPr>
      <w:r>
        <w:rPr>
          <w:rFonts w:ascii="Tahoma" w:hAnsi="Tahoma"/>
        </w:rPr>
        <w:t xml:space="preserve">Stéphane Lecointe (ADEME) : </w:t>
      </w:r>
      <w:hyperlink r:id="rId10" w:history="1">
        <w:r>
          <w:rPr>
            <w:rStyle w:val="Lienhypertexte"/>
            <w:rFonts w:ascii="Tahoma" w:eastAsia="Calibri" w:hAnsi="Tahoma"/>
          </w:rPr>
          <w:t>stephane.lecointe@ademe.fr</w:t>
        </w:r>
      </w:hyperlink>
      <w:r>
        <w:rPr>
          <w:rFonts w:ascii="Tahoma" w:hAnsi="Tahoma"/>
        </w:rPr>
        <w:t xml:space="preserve"> </w:t>
      </w:r>
    </w:p>
    <w:p w14:paraId="26AB10A2" w14:textId="300B3792" w:rsidR="0010462E" w:rsidRDefault="0010462E" w:rsidP="0010462E">
      <w:pPr>
        <w:pStyle w:val="Standard"/>
        <w:spacing w:after="0"/>
        <w:rPr>
          <w:rFonts w:ascii="Tahoma" w:hAnsi="Tahoma"/>
        </w:rPr>
      </w:pPr>
      <w:r>
        <w:rPr>
          <w:rFonts w:ascii="Tahoma" w:hAnsi="Tahoma"/>
        </w:rPr>
        <w:t>Nathalie Cousin</w:t>
      </w:r>
      <w:r w:rsidR="00FA2713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(Région Bretagne) : </w:t>
      </w:r>
      <w:hyperlink r:id="rId11" w:history="1">
        <w:r>
          <w:rPr>
            <w:rStyle w:val="Lienhypertexte"/>
            <w:rFonts w:ascii="Tahoma" w:eastAsia="Calibri" w:hAnsi="Tahoma"/>
          </w:rPr>
          <w:t>nathalie.cousin@bretagne.bzh</w:t>
        </w:r>
      </w:hyperlink>
      <w:r>
        <w:rPr>
          <w:rFonts w:ascii="Tahoma" w:hAnsi="Tahoma"/>
        </w:rPr>
        <w:t xml:space="preserve"> </w:t>
      </w:r>
    </w:p>
    <w:p w14:paraId="0BA9DEA3" w14:textId="77777777" w:rsidR="0010462E" w:rsidRDefault="0010462E" w:rsidP="0010462E">
      <w:pPr>
        <w:pStyle w:val="Standard"/>
        <w:spacing w:after="0"/>
      </w:pPr>
      <w:r>
        <w:rPr>
          <w:rFonts w:ascii="Tahoma" w:hAnsi="Tahoma"/>
        </w:rPr>
        <w:t xml:space="preserve">Emmanuel Boutbien (DREAL) : </w:t>
      </w:r>
      <w:hyperlink r:id="rId12" w:history="1">
        <w:r w:rsidRPr="00EA5D19">
          <w:rPr>
            <w:rStyle w:val="Lienhypertexte"/>
            <w:rFonts w:ascii="Tahoma" w:eastAsia="Calibri" w:hAnsi="Tahoma"/>
          </w:rPr>
          <w:t>emmanuel.boutbien@developpement-durable.gouv.fr</w:t>
        </w:r>
      </w:hyperlink>
      <w:r>
        <w:rPr>
          <w:rFonts w:ascii="Tahoma" w:hAnsi="Tahoma"/>
        </w:rPr>
        <w:t xml:space="preserve">   </w:t>
      </w:r>
    </w:p>
    <w:p w14:paraId="2197F958" w14:textId="76A42615" w:rsidR="0010462E" w:rsidRDefault="0010462E" w:rsidP="00B51C61">
      <w:pPr>
        <w:rPr>
          <w:lang w:eastAsia="en-US"/>
        </w:rPr>
      </w:pPr>
    </w:p>
    <w:sectPr w:rsidR="0010462E" w:rsidSect="007C4332">
      <w:footerReference w:type="default" r:id="rId13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4386" w14:textId="77777777" w:rsidR="005F203D" w:rsidRDefault="005F203D" w:rsidP="00011508">
      <w:r>
        <w:separator/>
      </w:r>
    </w:p>
  </w:endnote>
  <w:endnote w:type="continuationSeparator" w:id="0">
    <w:p w14:paraId="70A0D81D" w14:textId="77777777" w:rsidR="005F203D" w:rsidRDefault="005F203D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551B8" w14:textId="78A65D93" w:rsidR="00B61890" w:rsidRDefault="00B61890">
    <w:pPr>
      <w:pStyle w:val="Pieddepage"/>
    </w:pPr>
    <w:r>
      <w:rPr>
        <w:smallCaps/>
        <w:sz w:val="16"/>
        <w:szCs w:val="16"/>
      </w:rPr>
      <w:tab/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PAGE </w:instrText>
    </w:r>
    <w:r w:rsidRPr="009C1790">
      <w:rPr>
        <w:rStyle w:val="Numrodepage"/>
        <w:sz w:val="16"/>
        <w:szCs w:val="16"/>
      </w:rPr>
      <w:fldChar w:fldCharType="separate"/>
    </w:r>
    <w:r w:rsidR="0026609F">
      <w:rPr>
        <w:rStyle w:val="Numrodepage"/>
        <w:noProof/>
        <w:sz w:val="16"/>
        <w:szCs w:val="16"/>
      </w:rPr>
      <w:t>2</w:t>
    </w:r>
    <w:r w:rsidRPr="009C1790">
      <w:rPr>
        <w:rStyle w:val="Numrodepage"/>
        <w:sz w:val="16"/>
        <w:szCs w:val="16"/>
      </w:rPr>
      <w:fldChar w:fldCharType="end"/>
    </w:r>
    <w:r w:rsidRPr="009C1790">
      <w:rPr>
        <w:rStyle w:val="Numrodepage"/>
        <w:sz w:val="16"/>
        <w:szCs w:val="16"/>
      </w:rPr>
      <w:t>/</w:t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NUMPAGES </w:instrText>
    </w:r>
    <w:r w:rsidRPr="009C1790">
      <w:rPr>
        <w:rStyle w:val="Numrodepage"/>
        <w:sz w:val="16"/>
        <w:szCs w:val="16"/>
      </w:rPr>
      <w:fldChar w:fldCharType="separate"/>
    </w:r>
    <w:r w:rsidR="0026609F">
      <w:rPr>
        <w:rStyle w:val="Numrodepage"/>
        <w:noProof/>
        <w:sz w:val="16"/>
        <w:szCs w:val="16"/>
      </w:rPr>
      <w:t>4</w:t>
    </w:r>
    <w:r w:rsidRPr="009C1790">
      <w:rPr>
        <w:rStyle w:val="Numrodepage"/>
        <w:sz w:val="16"/>
        <w:szCs w:val="16"/>
      </w:rPr>
      <w:fldChar w:fldCharType="end"/>
    </w:r>
  </w:p>
  <w:p w14:paraId="2F322566" w14:textId="77777777" w:rsidR="00B61890" w:rsidRDefault="00B61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54F69" w14:textId="77777777" w:rsidR="005F203D" w:rsidRDefault="005F203D" w:rsidP="00011508">
      <w:r>
        <w:separator/>
      </w:r>
    </w:p>
  </w:footnote>
  <w:footnote w:type="continuationSeparator" w:id="0">
    <w:p w14:paraId="2FEE8991" w14:textId="77777777" w:rsidR="005F203D" w:rsidRDefault="005F203D" w:rsidP="0001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E242F"/>
    <w:multiLevelType w:val="hybridMultilevel"/>
    <w:tmpl w:val="0B2E6226"/>
    <w:lvl w:ilvl="0" w:tplc="B0D8FB68">
      <w:start w:val="1"/>
      <w:numFmt w:val="decimal"/>
      <w:lvlText w:val="%1)"/>
      <w:lvlJc w:val="left"/>
      <w:pPr>
        <w:ind w:left="13289" w:hanging="360"/>
      </w:pPr>
      <w:rPr>
        <w:rFonts w:ascii="Arial" w:eastAsia="Times New Roman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34B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AC2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E10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9E7818"/>
    <w:multiLevelType w:val="multilevel"/>
    <w:tmpl w:val="02F60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2B3AF3"/>
    <w:multiLevelType w:val="hybridMultilevel"/>
    <w:tmpl w:val="22FC947E"/>
    <w:lvl w:ilvl="0" w:tplc="750A879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F2140CD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C544B7"/>
    <w:multiLevelType w:val="hybridMultilevel"/>
    <w:tmpl w:val="AB9AA8D2"/>
    <w:lvl w:ilvl="0" w:tplc="AC409CD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F4E00"/>
    <w:multiLevelType w:val="hybridMultilevel"/>
    <w:tmpl w:val="0DC6C75E"/>
    <w:lvl w:ilvl="0" w:tplc="BD981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E2F"/>
    <w:multiLevelType w:val="multilevel"/>
    <w:tmpl w:val="2B163A84"/>
    <w:lvl w:ilvl="0">
      <w:start w:val="2"/>
      <w:numFmt w:val="decimal"/>
      <w:lvlText w:val="%1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 w15:restartNumberingAfterBreak="0">
    <w:nsid w:val="3BB72AFB"/>
    <w:multiLevelType w:val="hybridMultilevel"/>
    <w:tmpl w:val="2D5EC37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F7A32"/>
    <w:multiLevelType w:val="hybridMultilevel"/>
    <w:tmpl w:val="61F43746"/>
    <w:lvl w:ilvl="0" w:tplc="00000003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  <w:sz w:val="22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EA1E4B"/>
    <w:multiLevelType w:val="hybridMultilevel"/>
    <w:tmpl w:val="47FE708A"/>
    <w:lvl w:ilvl="0" w:tplc="3856C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3C6E"/>
    <w:multiLevelType w:val="multilevel"/>
    <w:tmpl w:val="C8FE7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4429C2"/>
    <w:multiLevelType w:val="multilevel"/>
    <w:tmpl w:val="6C2E9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9A395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A24F51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83FB0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211BC8"/>
    <w:multiLevelType w:val="hybridMultilevel"/>
    <w:tmpl w:val="F58E0DEC"/>
    <w:lvl w:ilvl="0" w:tplc="040C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5A1052EC"/>
    <w:multiLevelType w:val="multilevel"/>
    <w:tmpl w:val="6A40B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276FCF"/>
    <w:multiLevelType w:val="multilevel"/>
    <w:tmpl w:val="6C08F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57B3E76"/>
    <w:multiLevelType w:val="multilevel"/>
    <w:tmpl w:val="F3BCF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99236F4"/>
    <w:multiLevelType w:val="multilevel"/>
    <w:tmpl w:val="C8C48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AF974A4"/>
    <w:multiLevelType w:val="multilevel"/>
    <w:tmpl w:val="B09E44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 w15:restartNumberingAfterBreak="0">
    <w:nsid w:val="7FA2342F"/>
    <w:multiLevelType w:val="hybridMultilevel"/>
    <w:tmpl w:val="C1A2EDB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3"/>
  </w:num>
  <w:num w:numId="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8"/>
  </w:num>
  <w:num w:numId="29">
    <w:abstractNumId w:val="20"/>
  </w:num>
  <w:num w:numId="30">
    <w:abstractNumId w:val="19"/>
  </w:num>
  <w:num w:numId="31">
    <w:abstractNumId w:val="9"/>
  </w:num>
  <w:num w:numId="32">
    <w:abstractNumId w:val="10"/>
  </w:num>
  <w:num w:numId="33">
    <w:abstractNumId w:val="5"/>
  </w:num>
  <w:num w:numId="34">
    <w:abstractNumId w:val="22"/>
  </w:num>
  <w:num w:numId="35">
    <w:abstractNumId w:val="24"/>
  </w:num>
  <w:num w:numId="36">
    <w:abstractNumId w:val="17"/>
  </w:num>
  <w:num w:numId="37">
    <w:abstractNumId w:val="6"/>
  </w:num>
  <w:num w:numId="38">
    <w:abstractNumId w:val="25"/>
  </w:num>
  <w:num w:numId="39">
    <w:abstractNumId w:val="16"/>
  </w:num>
  <w:num w:numId="40">
    <w:abstractNumId w:val="23"/>
  </w:num>
  <w:num w:numId="41">
    <w:abstractNumId w:val="18"/>
  </w:num>
  <w:num w:numId="42">
    <w:abstractNumId w:val="21"/>
  </w:num>
  <w:num w:numId="43">
    <w:abstractNumId w:val="15"/>
  </w:num>
  <w:num w:numId="44">
    <w:abstractNumId w:val="7"/>
  </w:num>
  <w:num w:numId="45">
    <w:abstractNumId w:val="1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8"/>
    <w:rsid w:val="0000756B"/>
    <w:rsid w:val="00011457"/>
    <w:rsid w:val="00011508"/>
    <w:rsid w:val="000247FF"/>
    <w:rsid w:val="00035C1B"/>
    <w:rsid w:val="00046AD4"/>
    <w:rsid w:val="000C36CD"/>
    <w:rsid w:val="000D7573"/>
    <w:rsid w:val="000E2B9D"/>
    <w:rsid w:val="000E775B"/>
    <w:rsid w:val="0010073C"/>
    <w:rsid w:val="0010462E"/>
    <w:rsid w:val="00123989"/>
    <w:rsid w:val="00125C59"/>
    <w:rsid w:val="001340CF"/>
    <w:rsid w:val="00135457"/>
    <w:rsid w:val="0016060F"/>
    <w:rsid w:val="001772AB"/>
    <w:rsid w:val="001C3A67"/>
    <w:rsid w:val="001D0B1C"/>
    <w:rsid w:val="001D3C8A"/>
    <w:rsid w:val="001D7D50"/>
    <w:rsid w:val="00201AE9"/>
    <w:rsid w:val="002043A9"/>
    <w:rsid w:val="00216623"/>
    <w:rsid w:val="00263119"/>
    <w:rsid w:val="0026609F"/>
    <w:rsid w:val="0029256F"/>
    <w:rsid w:val="002A7F40"/>
    <w:rsid w:val="002B5035"/>
    <w:rsid w:val="002D108B"/>
    <w:rsid w:val="002D4E20"/>
    <w:rsid w:val="002E2579"/>
    <w:rsid w:val="002F5AFD"/>
    <w:rsid w:val="0031306E"/>
    <w:rsid w:val="003508F7"/>
    <w:rsid w:val="00371BBA"/>
    <w:rsid w:val="00376C4F"/>
    <w:rsid w:val="003B18BF"/>
    <w:rsid w:val="003C18ED"/>
    <w:rsid w:val="003E6FAF"/>
    <w:rsid w:val="003E6FBD"/>
    <w:rsid w:val="00405F98"/>
    <w:rsid w:val="00432EEF"/>
    <w:rsid w:val="0045078A"/>
    <w:rsid w:val="004E0551"/>
    <w:rsid w:val="0053605C"/>
    <w:rsid w:val="0054209C"/>
    <w:rsid w:val="00547408"/>
    <w:rsid w:val="005520AA"/>
    <w:rsid w:val="00560195"/>
    <w:rsid w:val="00561289"/>
    <w:rsid w:val="00571F59"/>
    <w:rsid w:val="005A0424"/>
    <w:rsid w:val="005A4418"/>
    <w:rsid w:val="005A7578"/>
    <w:rsid w:val="005C1154"/>
    <w:rsid w:val="005C2471"/>
    <w:rsid w:val="005C576D"/>
    <w:rsid w:val="005C70EE"/>
    <w:rsid w:val="005E0076"/>
    <w:rsid w:val="005E288E"/>
    <w:rsid w:val="005F203D"/>
    <w:rsid w:val="00620B91"/>
    <w:rsid w:val="00624055"/>
    <w:rsid w:val="00626860"/>
    <w:rsid w:val="00631720"/>
    <w:rsid w:val="00643D0A"/>
    <w:rsid w:val="00657BBE"/>
    <w:rsid w:val="00674045"/>
    <w:rsid w:val="0067747F"/>
    <w:rsid w:val="006A212D"/>
    <w:rsid w:val="006A3D9A"/>
    <w:rsid w:val="006F397B"/>
    <w:rsid w:val="006F7D08"/>
    <w:rsid w:val="007174BB"/>
    <w:rsid w:val="007457F2"/>
    <w:rsid w:val="00755761"/>
    <w:rsid w:val="007569B4"/>
    <w:rsid w:val="007627DF"/>
    <w:rsid w:val="00773034"/>
    <w:rsid w:val="007C1F30"/>
    <w:rsid w:val="007C4332"/>
    <w:rsid w:val="00802663"/>
    <w:rsid w:val="00803697"/>
    <w:rsid w:val="0084163F"/>
    <w:rsid w:val="00872214"/>
    <w:rsid w:val="0087780B"/>
    <w:rsid w:val="00883E62"/>
    <w:rsid w:val="008E604B"/>
    <w:rsid w:val="00910DAD"/>
    <w:rsid w:val="009174DA"/>
    <w:rsid w:val="0098746D"/>
    <w:rsid w:val="009A764A"/>
    <w:rsid w:val="009C4016"/>
    <w:rsid w:val="009C43CE"/>
    <w:rsid w:val="009D30E4"/>
    <w:rsid w:val="00A03C33"/>
    <w:rsid w:val="00A1616C"/>
    <w:rsid w:val="00A42956"/>
    <w:rsid w:val="00A6361A"/>
    <w:rsid w:val="00A7522B"/>
    <w:rsid w:val="00AD3B9A"/>
    <w:rsid w:val="00AE7C72"/>
    <w:rsid w:val="00B14D5B"/>
    <w:rsid w:val="00B479BD"/>
    <w:rsid w:val="00B51C61"/>
    <w:rsid w:val="00B61890"/>
    <w:rsid w:val="00B65AF6"/>
    <w:rsid w:val="00B710BB"/>
    <w:rsid w:val="00BB41CE"/>
    <w:rsid w:val="00C01037"/>
    <w:rsid w:val="00C012EB"/>
    <w:rsid w:val="00C01B6F"/>
    <w:rsid w:val="00C06695"/>
    <w:rsid w:val="00C10334"/>
    <w:rsid w:val="00C115FD"/>
    <w:rsid w:val="00C67A83"/>
    <w:rsid w:val="00C71DAE"/>
    <w:rsid w:val="00CC4AD1"/>
    <w:rsid w:val="00CC65FA"/>
    <w:rsid w:val="00CC7EAA"/>
    <w:rsid w:val="00D054D3"/>
    <w:rsid w:val="00D258DD"/>
    <w:rsid w:val="00D77370"/>
    <w:rsid w:val="00D814B3"/>
    <w:rsid w:val="00D86169"/>
    <w:rsid w:val="00DA5C64"/>
    <w:rsid w:val="00DB000D"/>
    <w:rsid w:val="00DB7BA8"/>
    <w:rsid w:val="00DD3ABE"/>
    <w:rsid w:val="00DF5D6B"/>
    <w:rsid w:val="00E16AB0"/>
    <w:rsid w:val="00E243A3"/>
    <w:rsid w:val="00E45DCC"/>
    <w:rsid w:val="00E638B7"/>
    <w:rsid w:val="00E676CA"/>
    <w:rsid w:val="00E73155"/>
    <w:rsid w:val="00EA278B"/>
    <w:rsid w:val="00ED5E63"/>
    <w:rsid w:val="00EF1EE4"/>
    <w:rsid w:val="00EF74FD"/>
    <w:rsid w:val="00F25679"/>
    <w:rsid w:val="00F522B3"/>
    <w:rsid w:val="00F70F33"/>
    <w:rsid w:val="00FA2713"/>
    <w:rsid w:val="00FC5AA2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8EDA"/>
  <w15:chartTrackingRefBased/>
  <w15:docId w15:val="{F03E0929-565F-4C5C-989E-646AC44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2D"/>
    <w:pPr>
      <w:spacing w:after="0" w:line="240" w:lineRule="auto"/>
      <w:jc w:val="both"/>
    </w:pPr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41"/>
      </w:numPr>
      <w:shd w:val="clear" w:color="auto" w:fill="CCCCFF"/>
      <w:spacing w:before="240" w:after="60"/>
      <w:jc w:val="left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41"/>
      </w:numPr>
      <w:jc w:val="left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0CF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50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 w:line="240" w:lineRule="auto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pPr>
      <w:jc w:val="left"/>
    </w:pPr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2663"/>
    <w:pPr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340CF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customStyle="1" w:styleId="Standard">
    <w:name w:val="Standard"/>
    <w:rsid w:val="00DF5D6B"/>
    <w:pPr>
      <w:suppressAutoHyphens/>
    </w:pPr>
    <w:rPr>
      <w:rFonts w:ascii="Calibri" w:eastAsia="Times New Roman" w:hAnsi="Calibri" w:cs="Tahoma"/>
      <w:lang w:eastAsia="zh-CN"/>
    </w:rPr>
  </w:style>
  <w:style w:type="paragraph" w:customStyle="1" w:styleId="Paragraphedeliste1">
    <w:name w:val="Paragraphe de liste1"/>
    <w:basedOn w:val="Standard"/>
    <w:rsid w:val="0010462E"/>
    <w:pPr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manuel.boutbien@developpement-durabl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lie.cousin@bretagne.bz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hane.lecointe@adem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vention.bretagne@ademe.fr?subject=AAP%20EcoCirculaire%20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ED06-DCE9-495B-B03F-5985DA8D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Isabelle</dc:creator>
  <cp:keywords/>
  <dc:description/>
  <cp:lastModifiedBy>LECOINTE Stéphane</cp:lastModifiedBy>
  <cp:revision>2</cp:revision>
  <dcterms:created xsi:type="dcterms:W3CDTF">2020-06-11T08:37:00Z</dcterms:created>
  <dcterms:modified xsi:type="dcterms:W3CDTF">2020-06-11T08:37:00Z</dcterms:modified>
</cp:coreProperties>
</file>